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781" w:rsidRPr="00AB4D98" w:rsidRDefault="003E68E7" w:rsidP="00E56E4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E68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ECFA054" wp14:editId="2E469719">
                <wp:simplePos x="0" y="0"/>
                <wp:positionH relativeFrom="column">
                  <wp:posOffset>2978150</wp:posOffset>
                </wp:positionH>
                <wp:positionV relativeFrom="paragraph">
                  <wp:posOffset>-577850</wp:posOffset>
                </wp:positionV>
                <wp:extent cx="419100" cy="3238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8E7" w:rsidRPr="003E68E7" w:rsidRDefault="003E68E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 w:rsidRPr="003E68E7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1”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FA0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4.5pt;margin-top:-45.5pt;width:33pt;height:2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" stroked="f">
                <v:textbox>
                  <w:txbxContent>
                    <w:p w:rsidR="003E68E7" w:rsidRPr="003E68E7" w:rsidRDefault="003E68E7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 w:rsidRPr="003E68E7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1”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F792A" wp14:editId="03782D5C">
                <wp:simplePos x="0" y="0"/>
                <wp:positionH relativeFrom="column">
                  <wp:posOffset>2908300</wp:posOffset>
                </wp:positionH>
                <wp:positionV relativeFrom="paragraph">
                  <wp:posOffset>-781050</wp:posOffset>
                </wp:positionV>
                <wp:extent cx="0" cy="781050"/>
                <wp:effectExtent l="76200" t="38100" r="57150" b="571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straightConnector1">
                          <a:avLst/>
                        </a:prstGeom>
                        <a:ln w="127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BA7A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29pt;margin-top:-61.5pt;width:0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" strokecolor="black [3040]" strokeweight="1pt">
                <v:stroke startarrow="block" endarrow="block"/>
              </v:shape>
            </w:pict>
          </mc:Fallback>
        </mc:AlternateContent>
      </w:r>
      <w:r w:rsidR="00910781" w:rsidRPr="00AB4D98">
        <w:rPr>
          <w:rFonts w:ascii="TH SarabunPSK" w:hAnsi="TH SarabunPSK" w:cs="TH SarabunPSK"/>
          <w:b/>
          <w:bCs/>
          <w:sz w:val="36"/>
          <w:szCs w:val="36"/>
          <w:cs/>
        </w:rPr>
        <w:t>ชื่อบทความวิจัยภาษาไทย</w:t>
      </w:r>
      <w:r w:rsidR="00AB4D98" w:rsidRPr="00AB4D9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B4D98" w:rsidRPr="00AB4D98">
        <w:rPr>
          <w:rFonts w:ascii="TH SarabunPSK" w:eastAsia="SimSun" w:hAnsi="TH SarabunPSK" w:cs="TH SarabunPSK"/>
          <w:sz w:val="28"/>
          <w:cs/>
          <w:lang w:eastAsia="zh-CN"/>
        </w:rPr>
        <w:t>(</w:t>
      </w:r>
      <w:r w:rsidR="00AB4D98" w:rsidRPr="00AB4D98">
        <w:rPr>
          <w:rFonts w:ascii="TH SarabunPSK" w:eastAsia="SimSun" w:hAnsi="TH SarabunPSK" w:cs="TH SarabunPSK"/>
          <w:sz w:val="28"/>
          <w:lang w:eastAsia="zh-CN"/>
        </w:rPr>
        <w:t>TH SarabunPSK</w:t>
      </w:r>
      <w:r w:rsidR="00AB4D98" w:rsidRPr="00AB4D98">
        <w:rPr>
          <w:rFonts w:ascii="TH SarabunPSK" w:eastAsia="SimSun" w:hAnsi="TH SarabunPSK" w:cs="TH SarabunPSK"/>
          <w:sz w:val="28"/>
          <w:cs/>
          <w:lang w:eastAsia="zh-CN"/>
        </w:rPr>
        <w:t xml:space="preserve"> </w:t>
      </w:r>
      <w:r w:rsidR="00AB4D98" w:rsidRPr="00AB4D98">
        <w:rPr>
          <w:rFonts w:ascii="TH SarabunPSK" w:eastAsia="SimSun" w:hAnsi="TH SarabunPSK" w:cs="TH SarabunPSK"/>
          <w:sz w:val="28"/>
          <w:lang w:eastAsia="zh-CN"/>
        </w:rPr>
        <w:t>18, Bold</w:t>
      </w:r>
      <w:r w:rsidR="00AB4D98" w:rsidRPr="00AB4D98">
        <w:rPr>
          <w:rFonts w:ascii="TH SarabunPSK" w:eastAsia="SimSun" w:hAnsi="TH SarabunPSK" w:cs="TH SarabunPSK"/>
          <w:sz w:val="28"/>
          <w:cs/>
          <w:lang w:eastAsia="zh-CN"/>
        </w:rPr>
        <w:t>)</w:t>
      </w:r>
    </w:p>
    <w:p w:rsidR="00910781" w:rsidRPr="00AB4D98" w:rsidRDefault="00910781" w:rsidP="00E56E4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4D98">
        <w:rPr>
          <w:rFonts w:ascii="TH SarabunPSK" w:hAnsi="TH SarabunPSK" w:cs="TH SarabunPSK"/>
          <w:b/>
          <w:bCs/>
          <w:sz w:val="36"/>
          <w:szCs w:val="36"/>
          <w:cs/>
        </w:rPr>
        <w:t>ชื่อบทความภาษาอังกฤษ ตัวอักษรแรกของคำต้องเป็นตัวใหญ่</w:t>
      </w:r>
      <w:r w:rsidR="00AB4D98" w:rsidRPr="00AB4D9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B4D98" w:rsidRPr="00AB4D98">
        <w:rPr>
          <w:rFonts w:ascii="TH SarabunPSK" w:eastAsia="SimSun" w:hAnsi="TH SarabunPSK" w:cs="TH SarabunPSK"/>
          <w:sz w:val="28"/>
          <w:cs/>
          <w:lang w:eastAsia="zh-CN"/>
        </w:rPr>
        <w:t>(</w:t>
      </w:r>
      <w:r w:rsidR="00AB4D98" w:rsidRPr="00AB4D98">
        <w:rPr>
          <w:rFonts w:ascii="TH SarabunPSK" w:eastAsia="SimSun" w:hAnsi="TH SarabunPSK" w:cs="TH SarabunPSK"/>
          <w:sz w:val="28"/>
          <w:lang w:eastAsia="zh-CN"/>
        </w:rPr>
        <w:t>TH SarabunPSK</w:t>
      </w:r>
      <w:r w:rsidR="00AB4D98" w:rsidRPr="00AB4D98">
        <w:rPr>
          <w:rFonts w:ascii="TH SarabunPSK" w:eastAsia="SimSun" w:hAnsi="TH SarabunPSK" w:cs="TH SarabunPSK"/>
          <w:sz w:val="28"/>
          <w:cs/>
          <w:lang w:eastAsia="zh-CN"/>
        </w:rPr>
        <w:t xml:space="preserve"> </w:t>
      </w:r>
      <w:r w:rsidR="00AB4D98" w:rsidRPr="00AB4D98">
        <w:rPr>
          <w:rFonts w:ascii="TH SarabunPSK" w:eastAsia="SimSun" w:hAnsi="TH SarabunPSK" w:cs="TH SarabunPSK"/>
          <w:sz w:val="28"/>
          <w:lang w:eastAsia="zh-CN"/>
        </w:rPr>
        <w:t>18, Bold</w:t>
      </w:r>
      <w:r w:rsidR="00AB4D98" w:rsidRPr="00AB4D98">
        <w:rPr>
          <w:rFonts w:ascii="TH SarabunPSK" w:eastAsia="SimSun" w:hAnsi="TH SarabunPSK" w:cs="TH SarabunPSK"/>
          <w:sz w:val="28"/>
          <w:cs/>
          <w:lang w:eastAsia="zh-CN"/>
        </w:rPr>
        <w:t>)</w:t>
      </w:r>
    </w:p>
    <w:p w:rsidR="0060732A" w:rsidRPr="00CB0FBD" w:rsidRDefault="0060732A" w:rsidP="00E56E48">
      <w:pPr>
        <w:pStyle w:val="Default"/>
        <w:jc w:val="center"/>
        <w:rPr>
          <w:b/>
          <w:bCs/>
          <w:sz w:val="32"/>
          <w:szCs w:val="32"/>
        </w:rPr>
      </w:pPr>
    </w:p>
    <w:p w:rsidR="00910781" w:rsidRPr="00AB4D98" w:rsidRDefault="00910781" w:rsidP="00E56E48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B4D98">
        <w:rPr>
          <w:rFonts w:ascii="TH SarabunPSK" w:hAnsi="TH SarabunPSK" w:cs="TH SarabunPSK"/>
          <w:b/>
          <w:bCs/>
          <w:sz w:val="32"/>
          <w:szCs w:val="32"/>
          <w:cs/>
        </w:rPr>
        <w:t>ชื่อ-สกุลผู้เขียน</w:t>
      </w:r>
      <w:r w:rsidRPr="00AB4D98">
        <w:rPr>
          <w:rStyle w:val="FootnoteReference"/>
          <w:rFonts w:ascii="TH SarabunPSK" w:hAnsi="TH SarabunPSK" w:cs="TH SarabunPSK"/>
          <w:b/>
          <w:bCs/>
          <w:cs/>
        </w:rPr>
        <w:footnoteReference w:id="1"/>
      </w:r>
      <w:r w:rsidR="00AB4D98" w:rsidRPr="00AB4D9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1018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751018" w:rsidRPr="00AB4D98">
        <w:rPr>
          <w:rFonts w:ascii="TH SarabunPSK" w:hAnsi="TH SarabunPSK" w:cs="TH SarabunPSK"/>
          <w:b/>
          <w:bCs/>
          <w:sz w:val="32"/>
          <w:szCs w:val="32"/>
          <w:cs/>
        </w:rPr>
        <w:t>ชื่อ-สกุลผู้เขียน</w:t>
      </w:r>
      <w:r w:rsidR="00751018" w:rsidRPr="00AB4D98">
        <w:rPr>
          <w:rStyle w:val="FootnoteReference"/>
          <w:rFonts w:ascii="TH SarabunPSK" w:hAnsi="TH SarabunPSK" w:cs="TH SarabunPSK"/>
          <w:b/>
          <w:bCs/>
          <w:cs/>
        </w:rPr>
        <w:footnoteReference w:id="2"/>
      </w:r>
      <w:r w:rsidR="00751018" w:rsidRPr="00AB4D9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B4D98" w:rsidRPr="00AB4D98">
        <w:rPr>
          <w:rFonts w:ascii="TH SarabunPSK" w:eastAsia="SimSun" w:hAnsi="TH SarabunPSK" w:cs="TH SarabunPSK"/>
          <w:sz w:val="32"/>
          <w:szCs w:val="32"/>
          <w:cs/>
          <w:lang w:eastAsia="zh-CN"/>
        </w:rPr>
        <w:t>(</w:t>
      </w:r>
      <w:r w:rsidR="00AB4D98" w:rsidRPr="00AB4D98">
        <w:rPr>
          <w:rFonts w:ascii="TH SarabunPSK" w:eastAsia="SimSun" w:hAnsi="TH SarabunPSK" w:cs="TH SarabunPSK"/>
          <w:sz w:val="32"/>
          <w:szCs w:val="32"/>
          <w:lang w:eastAsia="zh-CN"/>
        </w:rPr>
        <w:t>TH SarabunPSK</w:t>
      </w:r>
      <w:r w:rsidR="00AB4D98" w:rsidRPr="00AB4D9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B4D98" w:rsidRPr="00AB4D98">
        <w:rPr>
          <w:rFonts w:ascii="TH SarabunPSK" w:eastAsia="SimSun" w:hAnsi="TH SarabunPSK" w:cs="TH SarabunPSK"/>
          <w:sz w:val="32"/>
          <w:szCs w:val="32"/>
          <w:lang w:eastAsia="zh-CN"/>
        </w:rPr>
        <w:t>16, Bold</w:t>
      </w:r>
      <w:r w:rsidR="00AB4D98" w:rsidRPr="00AB4D98">
        <w:rPr>
          <w:rFonts w:ascii="TH SarabunPSK" w:eastAsia="SimSun" w:hAnsi="TH SarabunPSK" w:cs="TH SarabunPSK"/>
          <w:sz w:val="32"/>
          <w:szCs w:val="32"/>
          <w:cs/>
          <w:lang w:eastAsia="zh-CN"/>
        </w:rPr>
        <w:t>)</w:t>
      </w:r>
    </w:p>
    <w:p w:rsidR="00910781" w:rsidRPr="00AB4D98" w:rsidRDefault="00910781" w:rsidP="00E56E48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B4D98">
        <w:rPr>
          <w:rFonts w:ascii="TH SarabunPSK" w:hAnsi="TH SarabunPSK" w:cs="TH SarabunPSK"/>
          <w:b/>
          <w:bCs/>
          <w:sz w:val="32"/>
          <w:szCs w:val="32"/>
        </w:rPr>
        <w:t>Name Last name</w:t>
      </w:r>
      <w:r w:rsidR="00751018" w:rsidRPr="00751018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1</w:t>
      </w:r>
      <w:r w:rsidR="00AB4D98" w:rsidRPr="00AB4D9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1018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751018" w:rsidRPr="00AB4D98">
        <w:rPr>
          <w:rFonts w:ascii="TH SarabunPSK" w:hAnsi="TH SarabunPSK" w:cs="TH SarabunPSK"/>
          <w:b/>
          <w:bCs/>
          <w:sz w:val="32"/>
          <w:szCs w:val="32"/>
        </w:rPr>
        <w:t>Name Last name</w:t>
      </w:r>
      <w:r w:rsidR="00751018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</w:t>
      </w:r>
      <w:r w:rsidR="00751018" w:rsidRPr="00AB4D9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B4D98" w:rsidRPr="00AB4D98">
        <w:rPr>
          <w:rFonts w:ascii="TH SarabunPSK" w:eastAsia="SimSun" w:hAnsi="TH SarabunPSK" w:cs="TH SarabunPSK"/>
          <w:sz w:val="32"/>
          <w:szCs w:val="32"/>
          <w:cs/>
          <w:lang w:eastAsia="zh-CN"/>
        </w:rPr>
        <w:t>(</w:t>
      </w:r>
      <w:r w:rsidR="00AB4D98" w:rsidRPr="00AB4D98">
        <w:rPr>
          <w:rFonts w:ascii="TH SarabunPSK" w:eastAsia="SimSun" w:hAnsi="TH SarabunPSK" w:cs="TH SarabunPSK"/>
          <w:sz w:val="32"/>
          <w:szCs w:val="32"/>
          <w:lang w:eastAsia="zh-CN"/>
        </w:rPr>
        <w:t>TH SarabunPSK</w:t>
      </w:r>
      <w:r w:rsidR="00AB4D98" w:rsidRPr="00AB4D9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B4D98" w:rsidRPr="00AB4D98">
        <w:rPr>
          <w:rFonts w:ascii="TH SarabunPSK" w:eastAsia="SimSun" w:hAnsi="TH SarabunPSK" w:cs="TH SarabunPSK"/>
          <w:sz w:val="32"/>
          <w:szCs w:val="32"/>
          <w:lang w:eastAsia="zh-CN"/>
        </w:rPr>
        <w:t>16, Bold</w:t>
      </w:r>
      <w:r w:rsidR="00AB4D98" w:rsidRPr="00AB4D98">
        <w:rPr>
          <w:rFonts w:ascii="TH SarabunPSK" w:eastAsia="SimSun" w:hAnsi="TH SarabunPSK" w:cs="TH SarabunPSK"/>
          <w:sz w:val="32"/>
          <w:szCs w:val="32"/>
          <w:cs/>
          <w:lang w:eastAsia="zh-CN"/>
        </w:rPr>
        <w:t>)</w:t>
      </w:r>
    </w:p>
    <w:p w:rsidR="00131C28" w:rsidRPr="00045DD0" w:rsidRDefault="00131C28" w:rsidP="00E56E48">
      <w:pPr>
        <w:pStyle w:val="Default"/>
        <w:jc w:val="center"/>
        <w:rPr>
          <w:sz w:val="32"/>
          <w:szCs w:val="32"/>
        </w:rPr>
      </w:pPr>
    </w:p>
    <w:p w:rsidR="00EE0487" w:rsidRPr="00827F09" w:rsidRDefault="00084428" w:rsidP="00E56E48">
      <w:pPr>
        <w:pStyle w:val="Default"/>
        <w:rPr>
          <w:b/>
          <w:bCs/>
          <w:sz w:val="32"/>
          <w:szCs w:val="32"/>
        </w:rPr>
      </w:pPr>
      <w:r w:rsidRPr="00827F09">
        <w:rPr>
          <w:b/>
          <w:bCs/>
          <w:sz w:val="32"/>
          <w:szCs w:val="32"/>
          <w:cs/>
        </w:rPr>
        <w:t>บทคัดย่อ</w:t>
      </w:r>
      <w:r w:rsidR="00D6347C" w:rsidRPr="00827F09">
        <w:rPr>
          <w:b/>
          <w:bCs/>
          <w:sz w:val="32"/>
          <w:szCs w:val="32"/>
          <w:cs/>
        </w:rPr>
        <w:t xml:space="preserve"> </w:t>
      </w:r>
      <w:r w:rsidR="00D6347C" w:rsidRPr="00827F09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="00910781" w:rsidRPr="00827F09">
        <w:rPr>
          <w:rFonts w:eastAsia="SimSun"/>
          <w:sz w:val="32"/>
          <w:szCs w:val="32"/>
          <w:lang w:eastAsia="zh-CN"/>
        </w:rPr>
        <w:t>TH SarabunPSK</w:t>
      </w:r>
      <w:r w:rsidR="00910781" w:rsidRPr="00827F09">
        <w:rPr>
          <w:rFonts w:eastAsia="SimSun"/>
          <w:sz w:val="32"/>
          <w:szCs w:val="32"/>
          <w:cs/>
          <w:lang w:eastAsia="zh-CN"/>
        </w:rPr>
        <w:t xml:space="preserve"> </w:t>
      </w:r>
      <w:r w:rsidR="00910781" w:rsidRPr="00827F09">
        <w:rPr>
          <w:rFonts w:eastAsia="SimSun"/>
          <w:sz w:val="32"/>
          <w:szCs w:val="32"/>
          <w:lang w:eastAsia="zh-CN"/>
        </w:rPr>
        <w:t>16, Bold</w:t>
      </w:r>
      <w:r w:rsidR="00910781" w:rsidRPr="00827F09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="008D4655" w:rsidRPr="00827F09">
        <w:rPr>
          <w:rFonts w:eastAsia="SimSun"/>
          <w:color w:val="auto"/>
          <w:sz w:val="32"/>
          <w:szCs w:val="32"/>
          <w:cs/>
          <w:lang w:eastAsia="zh-CN"/>
        </w:rPr>
        <w:t xml:space="preserve">ความยาวไม่ควรเกิน </w:t>
      </w:r>
      <w:r w:rsidR="00827F09" w:rsidRPr="00827F09">
        <w:rPr>
          <w:rFonts w:eastAsia="SimSun"/>
          <w:color w:val="auto"/>
          <w:sz w:val="32"/>
          <w:szCs w:val="32"/>
          <w:lang w:eastAsia="zh-CN"/>
        </w:rPr>
        <w:t>30</w:t>
      </w:r>
      <w:r w:rsidR="008D4655" w:rsidRPr="00827F09">
        <w:rPr>
          <w:rFonts w:eastAsia="SimSun"/>
          <w:color w:val="auto"/>
          <w:sz w:val="32"/>
          <w:szCs w:val="32"/>
          <w:cs/>
          <w:lang w:eastAsia="zh-CN"/>
        </w:rPr>
        <w:t>0 คำ</w:t>
      </w:r>
      <w:r w:rsidR="00D6347C" w:rsidRPr="00827F09">
        <w:rPr>
          <w:rFonts w:eastAsia="SimSun"/>
          <w:color w:val="auto"/>
          <w:sz w:val="32"/>
          <w:szCs w:val="32"/>
          <w:cs/>
          <w:lang w:eastAsia="zh-CN"/>
        </w:rPr>
        <w:t>)</w:t>
      </w:r>
    </w:p>
    <w:p w:rsidR="00910781" w:rsidRPr="00910781" w:rsidRDefault="00910781" w:rsidP="00E56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10781">
        <w:rPr>
          <w:rFonts w:ascii="TH SarabunPSK" w:hAnsi="TH SarabunPSK" w:cs="TH SarabunPSK"/>
          <w:sz w:val="32"/>
          <w:szCs w:val="32"/>
          <w:cs/>
        </w:rPr>
        <w:t xml:space="preserve">การเขียนบทคัดย่อภาษาไทย จะต้องจัดทำให้เป็น 1 ย่อหน้า โดยใช้แบบอักษร </w:t>
      </w:r>
      <w:r w:rsidRPr="00910781">
        <w:rPr>
          <w:rFonts w:ascii="TH SarabunPSK" w:hAnsi="TH SarabunPSK" w:cs="TH SarabunPSK"/>
          <w:sz w:val="32"/>
          <w:szCs w:val="32"/>
        </w:rPr>
        <w:t xml:space="preserve">TH SarabunPSK </w:t>
      </w:r>
      <w:r>
        <w:rPr>
          <w:rFonts w:ascii="TH SarabunPSK" w:hAnsi="TH SarabunPSK" w:cs="TH SarabunPSK"/>
          <w:sz w:val="32"/>
          <w:szCs w:val="32"/>
        </w:rPr>
        <w:t>16</w:t>
      </w:r>
      <w:r w:rsidRPr="009107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0B7C" w:rsidRPr="00840B7C">
        <w:rPr>
          <w:rFonts w:ascii="TH SarabunPSK" w:hAnsi="TH SarabunPSK" w:cs="TH SarabunPSK"/>
          <w:sz w:val="32"/>
          <w:szCs w:val="32"/>
          <w:cs/>
        </w:rPr>
        <w:t>และมีการจัดรูปแบบการพิมพ์ให้ชิดขอบทั้ง 2 ด้าน (</w:t>
      </w:r>
      <w:r w:rsidR="00840B7C" w:rsidRPr="00840B7C">
        <w:rPr>
          <w:rFonts w:ascii="TH SarabunPSK" w:hAnsi="TH SarabunPSK" w:cs="TH SarabunPSK"/>
          <w:sz w:val="32"/>
          <w:szCs w:val="32"/>
        </w:rPr>
        <w:t xml:space="preserve">Justified) </w:t>
      </w:r>
      <w:r w:rsidRPr="00910781">
        <w:rPr>
          <w:rFonts w:ascii="TH SarabunPSK" w:hAnsi="TH SarabunPSK" w:cs="TH SarabunPSK"/>
          <w:sz w:val="32"/>
          <w:szCs w:val="32"/>
          <w:cs/>
        </w:rPr>
        <w:t>สรุปการเขียนบทคัดย่อให้กะทัดรัดและได้ใจความ และคำสำคัญ ควรเลือก</w:t>
      </w:r>
      <w:bookmarkStart w:id="0" w:name="_GoBack"/>
      <w:bookmarkEnd w:id="0"/>
      <w:r w:rsidRPr="00910781">
        <w:rPr>
          <w:rFonts w:ascii="TH SarabunPSK" w:hAnsi="TH SarabunPSK" w:cs="TH SarabunPSK"/>
          <w:sz w:val="32"/>
          <w:szCs w:val="32"/>
          <w:cs/>
        </w:rPr>
        <w:t xml:space="preserve">คำสำคัญจากชื่อบทความ ไม่ควรเกิน 4 คำ ระหว่างคำนั้น </w:t>
      </w:r>
      <w:r w:rsidRPr="00910781">
        <w:rPr>
          <w:rFonts w:ascii="TH SarabunPSK" w:hAnsi="TH SarabunPSK" w:cs="TH SarabunPSK" w:hint="cs"/>
          <w:sz w:val="32"/>
          <w:szCs w:val="32"/>
          <w:cs/>
        </w:rPr>
        <w:t>ให้ใช้เครื่องหมาย “</w:t>
      </w:r>
      <w:r w:rsidRPr="00910781">
        <w:rPr>
          <w:rFonts w:ascii="TH SarabunPSK" w:hAnsi="TH SarabunPSK" w:cs="TH SarabunPSK"/>
          <w:sz w:val="32"/>
          <w:szCs w:val="32"/>
        </w:rPr>
        <w:t>,</w:t>
      </w:r>
      <w:r w:rsidRPr="00910781">
        <w:rPr>
          <w:rFonts w:ascii="TH SarabunPSK" w:hAnsi="TH SarabunPSK" w:cs="TH SarabunPSK" w:hint="cs"/>
          <w:sz w:val="32"/>
          <w:szCs w:val="32"/>
          <w:cs/>
        </w:rPr>
        <w:t xml:space="preserve">” ระหว่างคำ   </w:t>
      </w:r>
    </w:p>
    <w:p w:rsidR="00910781" w:rsidRPr="00910781" w:rsidRDefault="003E68E7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E68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4B611E" wp14:editId="7FD9BE45">
                <wp:simplePos x="0" y="0"/>
                <wp:positionH relativeFrom="column">
                  <wp:posOffset>-825500</wp:posOffset>
                </wp:positionH>
                <wp:positionV relativeFrom="paragraph">
                  <wp:posOffset>220980</wp:posOffset>
                </wp:positionV>
                <wp:extent cx="565150" cy="323850"/>
                <wp:effectExtent l="0" t="0" r="635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8E7" w:rsidRPr="003E68E7" w:rsidRDefault="003E68E7" w:rsidP="003E68E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 w:rsidRPr="003E68E7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.25</w:t>
                            </w:r>
                            <w:r w:rsidRPr="003E68E7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611E" id="_x0000_s1027" type="#_x0000_t202" style="position:absolute;left:0;text-align:left;margin-left:-65pt;margin-top:17.4pt;width:44.5pt;height:2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" stroked="f">
                <v:textbox>
                  <w:txbxContent>
                    <w:p w:rsidR="003E68E7" w:rsidRPr="003E68E7" w:rsidRDefault="003E68E7" w:rsidP="003E68E7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 w:rsidRPr="003E68E7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.25</w:t>
                      </w:r>
                      <w:r w:rsidRPr="003E68E7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3E68E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F655F5D" wp14:editId="4F086E31">
                <wp:simplePos x="0" y="0"/>
                <wp:positionH relativeFrom="margin">
                  <wp:posOffset>5600700</wp:posOffset>
                </wp:positionH>
                <wp:positionV relativeFrom="paragraph">
                  <wp:posOffset>328930</wp:posOffset>
                </wp:positionV>
                <wp:extent cx="565150" cy="311150"/>
                <wp:effectExtent l="0" t="0" r="635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8E7" w:rsidRPr="003E68E7" w:rsidRDefault="003E68E7" w:rsidP="003E68E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 w:rsidRPr="003E68E7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.25</w:t>
                            </w:r>
                            <w:r w:rsidRPr="003E68E7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5F5D" id="_x0000_s1028" type="#_x0000_t202" style="position:absolute;left:0;text-align:left;margin-left:441pt;margin-top:25.9pt;width:44.5pt;height:2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" stroked="f">
                <v:textbox>
                  <w:txbxContent>
                    <w:p w:rsidR="003E68E7" w:rsidRPr="003E68E7" w:rsidRDefault="003E68E7" w:rsidP="003E68E7">
                      <w:pP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 w:rsidRPr="003E68E7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.25</w:t>
                      </w:r>
                      <w:r w:rsidRPr="003E68E7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732A" w:rsidRPr="00827F09" w:rsidRDefault="0091078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10781">
        <w:rPr>
          <w:rFonts w:ascii="TH SarabunPSK" w:hAnsi="TH SarabunPSK" w:cs="TH SarabunPSK"/>
          <w:b/>
          <w:bCs/>
          <w:sz w:val="32"/>
          <w:szCs w:val="32"/>
          <w:cs/>
        </w:rPr>
        <w:t>คำสำคัญ:</w:t>
      </w:r>
      <w:r w:rsidRPr="00910781">
        <w:rPr>
          <w:rFonts w:ascii="TH SarabunPSK" w:hAnsi="TH SarabunPSK" w:cs="TH SarabunPSK"/>
          <w:sz w:val="32"/>
          <w:szCs w:val="32"/>
          <w:cs/>
        </w:rPr>
        <w:t xml:space="preserve">  ภาษาไทย</w:t>
      </w:r>
      <w:r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910781">
        <w:rPr>
          <w:rFonts w:ascii="TH SarabunPSK" w:hAnsi="TH SarabunPSK" w:cs="TH SarabunPSK"/>
          <w:sz w:val="32"/>
          <w:szCs w:val="32"/>
          <w:cs/>
        </w:rPr>
        <w:t>ภาษา</w:t>
      </w:r>
      <w:r>
        <w:rPr>
          <w:rFonts w:ascii="TH SarabunPSK" w:hAnsi="TH SarabunPSK" w:cs="TH SarabunPSK" w:hint="cs"/>
          <w:sz w:val="32"/>
          <w:szCs w:val="32"/>
          <w:cs/>
        </w:rPr>
        <w:t>อังกฤษ</w:t>
      </w:r>
    </w:p>
    <w:p w:rsidR="0060732A" w:rsidRPr="00827F09" w:rsidRDefault="003E68E7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01317" wp14:editId="74593FB4">
                <wp:simplePos x="0" y="0"/>
                <wp:positionH relativeFrom="rightMargin">
                  <wp:posOffset>38100</wp:posOffset>
                </wp:positionH>
                <wp:positionV relativeFrom="paragraph">
                  <wp:posOffset>184150</wp:posOffset>
                </wp:positionV>
                <wp:extent cx="1073150" cy="6350"/>
                <wp:effectExtent l="38100" t="76200" r="69850" b="889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0" cy="6350"/>
                        </a:xfrm>
                        <a:prstGeom prst="straightConnector1">
                          <a:avLst/>
                        </a:prstGeom>
                        <a:ln w="127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311E1" id="Straight Arrow Connector 6" o:spid="_x0000_s1026" type="#_x0000_t32" style="position:absolute;margin-left:3pt;margin-top:14.5pt;width:84.5pt;height:.5pt;z-index:25166233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" strokecolor="black [3040]" strokeweight="1pt">
                <v:stroke startarrow="block" endarrow="block"/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DE13E" wp14:editId="26E6BCF3">
                <wp:simplePos x="0" y="0"/>
                <wp:positionH relativeFrom="column">
                  <wp:posOffset>-1098550</wp:posOffset>
                </wp:positionH>
                <wp:positionV relativeFrom="paragraph">
                  <wp:posOffset>120650</wp:posOffset>
                </wp:positionV>
                <wp:extent cx="1073150" cy="6350"/>
                <wp:effectExtent l="38100" t="76200" r="69850" b="889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0" cy="6350"/>
                        </a:xfrm>
                        <a:prstGeom prst="straightConnector1">
                          <a:avLst/>
                        </a:prstGeom>
                        <a:ln w="127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2398A" id="Straight Arrow Connector 5" o:spid="_x0000_s1026" type="#_x0000_t32" style="position:absolute;margin-left:-86.5pt;margin-top:9.5pt;width:84.5pt;height: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" strokecolor="black [3040]" strokeweight="1pt">
                <v:stroke startarrow="block" endarrow="block"/>
              </v:shape>
            </w:pict>
          </mc:Fallback>
        </mc:AlternateContent>
      </w:r>
    </w:p>
    <w:p w:rsidR="00084428" w:rsidRPr="00910781" w:rsidRDefault="00084428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781">
        <w:rPr>
          <w:rFonts w:ascii="TH SarabunPSK" w:hAnsi="TH SarabunPSK" w:cs="TH SarabunPSK"/>
          <w:b/>
          <w:bCs/>
          <w:sz w:val="32"/>
          <w:szCs w:val="32"/>
        </w:rPr>
        <w:t>Abstract</w:t>
      </w:r>
      <w:r w:rsidR="00BE1466" w:rsidRPr="0091078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BE1466" w:rsidRPr="00910781">
        <w:rPr>
          <w:rFonts w:ascii="TH SarabunPSK" w:eastAsia="SimSun" w:hAnsi="TH SarabunPSK" w:cs="TH SarabunPSK"/>
          <w:sz w:val="32"/>
          <w:szCs w:val="32"/>
          <w:cs/>
          <w:lang w:eastAsia="zh-CN"/>
        </w:rPr>
        <w:t>(</w:t>
      </w:r>
      <w:r w:rsidR="00910781" w:rsidRPr="00910781">
        <w:rPr>
          <w:rFonts w:ascii="TH SarabunPSK" w:eastAsia="SimSun" w:hAnsi="TH SarabunPSK" w:cs="TH SarabunPSK"/>
          <w:sz w:val="32"/>
          <w:szCs w:val="32"/>
          <w:lang w:eastAsia="zh-CN"/>
        </w:rPr>
        <w:t>TH SarabunPSK</w:t>
      </w:r>
      <w:r w:rsidR="00910781" w:rsidRPr="0091078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910781" w:rsidRPr="00910781">
        <w:rPr>
          <w:rFonts w:ascii="TH SarabunPSK" w:eastAsia="SimSun" w:hAnsi="TH SarabunPSK" w:cs="TH SarabunPSK"/>
          <w:sz w:val="32"/>
          <w:szCs w:val="32"/>
          <w:lang w:eastAsia="zh-CN"/>
        </w:rPr>
        <w:t>16, Bold</w:t>
      </w:r>
      <w:r w:rsidR="00910781" w:rsidRPr="0091078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ความยาวไม่ควรเกิน </w:t>
      </w:r>
      <w:r w:rsidR="00910781" w:rsidRPr="00910781">
        <w:rPr>
          <w:rFonts w:ascii="TH SarabunPSK" w:eastAsia="SimSun" w:hAnsi="TH SarabunPSK" w:cs="TH SarabunPSK"/>
          <w:sz w:val="32"/>
          <w:szCs w:val="32"/>
          <w:lang w:eastAsia="zh-CN"/>
        </w:rPr>
        <w:t>30</w:t>
      </w:r>
      <w:r w:rsidR="00910781" w:rsidRPr="00910781">
        <w:rPr>
          <w:rFonts w:ascii="TH SarabunPSK" w:eastAsia="SimSun" w:hAnsi="TH SarabunPSK" w:cs="TH SarabunPSK"/>
          <w:sz w:val="32"/>
          <w:szCs w:val="32"/>
          <w:cs/>
          <w:lang w:eastAsia="zh-CN"/>
        </w:rPr>
        <w:t>0 คำ</w:t>
      </w:r>
      <w:r w:rsidR="00BE1466" w:rsidRPr="00910781">
        <w:rPr>
          <w:rFonts w:ascii="TH SarabunPSK" w:eastAsia="SimSun" w:hAnsi="TH SarabunPSK" w:cs="TH SarabunPSK"/>
          <w:sz w:val="32"/>
          <w:szCs w:val="32"/>
          <w:cs/>
          <w:lang w:eastAsia="zh-CN"/>
        </w:rPr>
        <w:t>)</w:t>
      </w:r>
      <w:r w:rsidR="00BE1466" w:rsidRPr="00910781">
        <w:rPr>
          <w:rFonts w:ascii="TH SarabunPSK" w:eastAsia="SimSun" w:hAnsi="TH SarabunPSK" w:cs="TH SarabunPSK"/>
          <w:sz w:val="36"/>
          <w:szCs w:val="36"/>
          <w:cs/>
          <w:lang w:eastAsia="zh-CN"/>
        </w:rPr>
        <w:t xml:space="preserve">  </w:t>
      </w:r>
    </w:p>
    <w:p w:rsidR="00910781" w:rsidRPr="00910781" w:rsidRDefault="0060732A" w:rsidP="00E56E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10781">
        <w:rPr>
          <w:rFonts w:ascii="TH SarabunPSK" w:hAnsi="TH SarabunPSK" w:cs="TH SarabunPSK"/>
          <w:sz w:val="24"/>
          <w:szCs w:val="24"/>
          <w:cs/>
        </w:rPr>
        <w:tab/>
      </w:r>
      <w:r w:rsidR="00910781" w:rsidRPr="00910781">
        <w:rPr>
          <w:rFonts w:ascii="TH SarabunPSK" w:hAnsi="TH SarabunPSK" w:cs="TH SarabunPSK" w:hint="cs"/>
          <w:sz w:val="32"/>
          <w:szCs w:val="32"/>
          <w:cs/>
        </w:rPr>
        <w:t xml:space="preserve">การเขียนบทคัดย่อภาษาอังกฤษ จะต้องจัดทำให้เป็น 1 ย่อหน้า โดยใช้แบบอักษร </w:t>
      </w:r>
      <w:r w:rsidR="00910781" w:rsidRPr="00910781">
        <w:rPr>
          <w:rFonts w:ascii="TH SarabunPSK" w:hAnsi="TH SarabunPSK" w:cs="TH SarabunPSK"/>
          <w:sz w:val="32"/>
          <w:szCs w:val="32"/>
        </w:rPr>
        <w:t>TH SarabunPSK</w:t>
      </w:r>
      <w:r w:rsidR="00910781" w:rsidRPr="00910781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910781">
        <w:rPr>
          <w:rFonts w:ascii="TH SarabunPSK" w:hAnsi="TH SarabunPSK" w:cs="TH SarabunPSK"/>
          <w:sz w:val="32"/>
          <w:szCs w:val="32"/>
        </w:rPr>
        <w:t>6</w:t>
      </w:r>
      <w:r w:rsidR="00910781" w:rsidRPr="00910781">
        <w:rPr>
          <w:rFonts w:ascii="TH SarabunPSK" w:hAnsi="TH SarabunPSK" w:cs="TH SarabunPSK" w:hint="cs"/>
          <w:sz w:val="32"/>
          <w:szCs w:val="32"/>
          <w:cs/>
        </w:rPr>
        <w:t xml:space="preserve"> สรุปการเขียนบทคัดย่อให้กะทัดรัดและได้ใจความ และ </w:t>
      </w:r>
      <w:r w:rsidR="00910781" w:rsidRPr="00910781">
        <w:rPr>
          <w:rFonts w:ascii="TH SarabunPSK" w:hAnsi="TH SarabunPSK" w:cs="TH SarabunPSK"/>
          <w:sz w:val="32"/>
          <w:szCs w:val="32"/>
        </w:rPr>
        <w:t>Keyword</w:t>
      </w:r>
      <w:r w:rsidR="00910781" w:rsidRPr="00910781">
        <w:rPr>
          <w:rFonts w:ascii="TH SarabunPSK" w:hAnsi="TH SarabunPSK" w:cs="TH SarabunPSK" w:hint="cs"/>
          <w:sz w:val="32"/>
          <w:szCs w:val="32"/>
          <w:cs/>
        </w:rPr>
        <w:t xml:space="preserve"> ควรเลือกคำสำคัญจากชื่อบทความ ไม่ควรเกิน 4 คำ ระหว่างคำนั้น ให้ใช้เครื่องหมาย “</w:t>
      </w:r>
      <w:r w:rsidR="00910781" w:rsidRPr="00910781">
        <w:rPr>
          <w:rFonts w:ascii="TH SarabunPSK" w:hAnsi="TH SarabunPSK" w:cs="TH SarabunPSK"/>
          <w:sz w:val="32"/>
          <w:szCs w:val="32"/>
        </w:rPr>
        <w:t>,</w:t>
      </w:r>
      <w:r w:rsidR="00910781" w:rsidRPr="00910781">
        <w:rPr>
          <w:rFonts w:ascii="TH SarabunPSK" w:hAnsi="TH SarabunPSK" w:cs="TH SarabunPSK" w:hint="cs"/>
          <w:sz w:val="32"/>
          <w:szCs w:val="32"/>
          <w:cs/>
        </w:rPr>
        <w:t xml:space="preserve">” ระหว่างคำ   </w:t>
      </w:r>
    </w:p>
    <w:p w:rsidR="00910781" w:rsidRPr="00910781" w:rsidRDefault="00910781" w:rsidP="00E56E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10781" w:rsidRPr="00910781" w:rsidRDefault="00910781" w:rsidP="00E56E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10781">
        <w:rPr>
          <w:rFonts w:ascii="TH SarabunPSK" w:hAnsi="TH SarabunPSK" w:cs="TH SarabunPSK"/>
          <w:b/>
          <w:bCs/>
          <w:sz w:val="32"/>
          <w:szCs w:val="32"/>
        </w:rPr>
        <w:t>Keywords</w:t>
      </w:r>
      <w:r w:rsidRPr="00910781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910781">
        <w:rPr>
          <w:rFonts w:ascii="TH SarabunPSK" w:hAnsi="TH SarabunPSK" w:cs="TH SarabunPSK"/>
          <w:sz w:val="32"/>
          <w:szCs w:val="32"/>
        </w:rPr>
        <w:t xml:space="preserve">  Thai, English</w:t>
      </w:r>
    </w:p>
    <w:p w:rsidR="00910781" w:rsidRDefault="00910781" w:rsidP="00E56E48">
      <w:pPr>
        <w:pStyle w:val="Default"/>
        <w:rPr>
          <w:sz w:val="32"/>
          <w:szCs w:val="32"/>
        </w:rPr>
      </w:pPr>
    </w:p>
    <w:p w:rsidR="00DF6C92" w:rsidRDefault="00DF6C92" w:rsidP="00E56E48">
      <w:pPr>
        <w:pStyle w:val="Default"/>
        <w:rPr>
          <w:sz w:val="32"/>
          <w:szCs w:val="32"/>
        </w:rPr>
      </w:pPr>
    </w:p>
    <w:p w:rsidR="00DF6C92" w:rsidRPr="00CD5D53" w:rsidRDefault="00DF6C92" w:rsidP="00E56E48">
      <w:pPr>
        <w:pStyle w:val="Default"/>
        <w:rPr>
          <w:sz w:val="32"/>
          <w:szCs w:val="32"/>
        </w:rPr>
      </w:pPr>
    </w:p>
    <w:p w:rsidR="00DF6C92" w:rsidRDefault="00DF6C92" w:rsidP="00E56E48">
      <w:pPr>
        <w:pStyle w:val="Default"/>
        <w:rPr>
          <w:sz w:val="32"/>
          <w:szCs w:val="32"/>
        </w:rPr>
      </w:pPr>
    </w:p>
    <w:p w:rsidR="00DF6C92" w:rsidRDefault="00DF6C92" w:rsidP="00E56E48">
      <w:pPr>
        <w:pStyle w:val="Default"/>
        <w:rPr>
          <w:sz w:val="32"/>
          <w:szCs w:val="32"/>
        </w:rPr>
      </w:pPr>
    </w:p>
    <w:p w:rsidR="00DF6C92" w:rsidRDefault="00DF6C92" w:rsidP="00E56E48">
      <w:pPr>
        <w:pStyle w:val="Default"/>
        <w:rPr>
          <w:sz w:val="32"/>
          <w:szCs w:val="32"/>
        </w:rPr>
      </w:pPr>
    </w:p>
    <w:p w:rsidR="00DF6C92" w:rsidRDefault="00DF6C92" w:rsidP="00E56E48">
      <w:pPr>
        <w:pStyle w:val="Default"/>
        <w:rPr>
          <w:sz w:val="32"/>
          <w:szCs w:val="32"/>
        </w:rPr>
      </w:pPr>
    </w:p>
    <w:p w:rsidR="00DF6C92" w:rsidRDefault="00DF6C92" w:rsidP="00E56E48">
      <w:pPr>
        <w:pStyle w:val="Default"/>
        <w:rPr>
          <w:sz w:val="32"/>
          <w:szCs w:val="32"/>
        </w:rPr>
      </w:pPr>
    </w:p>
    <w:p w:rsidR="00DF6C92" w:rsidRDefault="00DF6C92" w:rsidP="00E56E48">
      <w:pPr>
        <w:pStyle w:val="Default"/>
        <w:rPr>
          <w:sz w:val="32"/>
          <w:szCs w:val="32"/>
        </w:rPr>
      </w:pPr>
    </w:p>
    <w:p w:rsidR="00DF6C92" w:rsidRDefault="00DF6C92" w:rsidP="00E56E48">
      <w:pPr>
        <w:pStyle w:val="Default"/>
        <w:rPr>
          <w:sz w:val="32"/>
          <w:szCs w:val="32"/>
        </w:rPr>
      </w:pPr>
    </w:p>
    <w:p w:rsidR="00DF6C92" w:rsidRDefault="00DF6C92" w:rsidP="00E56E48">
      <w:pPr>
        <w:pStyle w:val="Default"/>
        <w:rPr>
          <w:sz w:val="32"/>
          <w:szCs w:val="32"/>
        </w:rPr>
      </w:pPr>
    </w:p>
    <w:p w:rsidR="00CD5D53" w:rsidRDefault="00B00983" w:rsidP="00E56E48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2509207</wp:posOffset>
                </wp:positionH>
                <wp:positionV relativeFrom="paragraph">
                  <wp:posOffset>1754059</wp:posOffset>
                </wp:positionV>
                <wp:extent cx="535106" cy="781050"/>
                <wp:effectExtent l="76200" t="38100" r="0" b="571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06" cy="781050"/>
                          <a:chOff x="0" y="0"/>
                          <a:chExt cx="535106" cy="781050"/>
                        </a:xfrm>
                      </wpg:grpSpPr>
                      <wps:wsp>
                        <wps:cNvPr id="3" name="Straight Arrow Connector 3"/>
                        <wps:cNvCnPr/>
                        <wps:spPr>
                          <a:xfrm>
                            <a:off x="0" y="0"/>
                            <a:ext cx="0" cy="781050"/>
                          </a:xfrm>
                          <a:prstGeom prst="straightConnector1">
                            <a:avLst/>
                          </a:prstGeom>
                          <a:ln w="1270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006" y="129653"/>
                            <a:ext cx="41910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73B6" w:rsidRPr="003E68E7" w:rsidRDefault="00DB73B6" w:rsidP="00DB73B6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40"/>
                                </w:rPr>
                              </w:pPr>
                              <w:r w:rsidRPr="003E68E7">
                                <w:rPr>
                                  <w:rFonts w:ascii="TH SarabunPSK" w:hAnsi="TH SarabunPSK" w:cs="TH SarabunPSK"/>
                                  <w:sz w:val="32"/>
                                  <w:szCs w:val="40"/>
                                </w:rPr>
                                <w:t>1”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9" style="position:absolute;margin-left:197.6pt;margin-top:138.1pt;width:42.15pt;height:61.5pt;z-index:251671552" coordsize="5351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">
                <v:shape id="Straight Arrow Connector 3" o:spid="_x0000_s1030" type="#_x0000_t32" style="position:absolute;width:0;height:7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wI58QAAADaAAAADwAAAGRycy9kb3ducmV2LnhtbESPQWvCQBSE7wX/w/KEXkrdtEKR6Cql&#10;UFoQxBoP9vbIPpM02bch+xrjv3cFweMwM98wi9XgGtVTFyrPBl4mCSji3NuKCwP77PN5BioIssXG&#10;Mxk4U4DVcvSwwNT6E/9Qv5NCRQiHFA2UIm2qdchLchgmviWO3tF3DiXKrtC2w1OEu0a/Jsmbdlhx&#10;XCixpY+S8nr37wzUlD9tDn/Zue5/w/pru5EDWzHmcTy8z0EJDXIP39rf1sAUrlfiDdD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vAjnxAAAANoAAAAPAAAAAAAAAAAA&#10;AAAAAKECAABkcnMvZG93bnJldi54bWxQSwUGAAAAAAQABAD5AAAAkgMAAAAA&#10;" strokecolor="black [3040]" strokeweight="1pt">
                  <v:stroke startarrow="block" endarrow="block"/>
                </v:shape>
                <v:shape id="_x0000_s1031" type="#_x0000_t202" style="position:absolute;left:1160;top:1296;width:4191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B73B6" w:rsidRPr="003E68E7" w:rsidRDefault="00DB73B6" w:rsidP="00DB73B6">
                        <w:pPr>
                          <w:rPr>
                            <w:rFonts w:ascii="TH SarabunPSK" w:hAnsi="TH SarabunPSK" w:cs="TH SarabunPSK"/>
                            <w:sz w:val="32"/>
                            <w:szCs w:val="40"/>
                          </w:rPr>
                        </w:pPr>
                        <w:r w:rsidRPr="003E68E7">
                          <w:rPr>
                            <w:rFonts w:ascii="TH SarabunPSK" w:hAnsi="TH SarabunPSK" w:cs="TH SarabunPSK"/>
                            <w:sz w:val="32"/>
                            <w:szCs w:val="40"/>
                          </w:rPr>
                          <w:t>1”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5D53">
        <w:rPr>
          <w:b/>
          <w:bCs/>
          <w:sz w:val="32"/>
          <w:szCs w:val="32"/>
          <w:cs/>
        </w:rPr>
        <w:br w:type="page"/>
      </w:r>
    </w:p>
    <w:p w:rsidR="00084428" w:rsidRPr="00827F09" w:rsidRDefault="00084428" w:rsidP="00E56E48">
      <w:pPr>
        <w:pStyle w:val="Default"/>
        <w:rPr>
          <w:b/>
          <w:bCs/>
          <w:sz w:val="32"/>
          <w:szCs w:val="32"/>
        </w:rPr>
      </w:pPr>
      <w:r w:rsidRPr="00827F09">
        <w:rPr>
          <w:b/>
          <w:bCs/>
          <w:sz w:val="32"/>
          <w:szCs w:val="32"/>
          <w:cs/>
        </w:rPr>
        <w:lastRenderedPageBreak/>
        <w:t>บทนำ</w:t>
      </w:r>
      <w:r w:rsidR="008F7E43" w:rsidRPr="00827F09">
        <w:rPr>
          <w:rFonts w:hint="cs"/>
          <w:b/>
          <w:bCs/>
          <w:sz w:val="32"/>
          <w:szCs w:val="32"/>
          <w:cs/>
        </w:rPr>
        <w:t xml:space="preserve">  </w:t>
      </w:r>
      <w:r w:rsidR="008F7E43" w:rsidRPr="00827F09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="008F7E43" w:rsidRPr="00827F09">
        <w:rPr>
          <w:rFonts w:eastAsia="SimSun"/>
          <w:color w:val="auto"/>
          <w:sz w:val="32"/>
          <w:szCs w:val="32"/>
          <w:lang w:eastAsia="zh-CN"/>
        </w:rPr>
        <w:t>TH SarabunPSK</w:t>
      </w:r>
      <w:r w:rsidR="008F7E43" w:rsidRPr="00827F09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="00827F09">
        <w:rPr>
          <w:rFonts w:eastAsia="SimSun"/>
          <w:sz w:val="32"/>
          <w:szCs w:val="32"/>
          <w:lang w:eastAsia="zh-CN"/>
        </w:rPr>
        <w:t>16</w:t>
      </w:r>
      <w:r w:rsidR="008F7E43" w:rsidRPr="00827F09">
        <w:rPr>
          <w:rFonts w:eastAsia="SimSun"/>
          <w:color w:val="auto"/>
          <w:sz w:val="32"/>
          <w:szCs w:val="32"/>
          <w:lang w:eastAsia="zh-CN"/>
        </w:rPr>
        <w:t>, Bold</w:t>
      </w:r>
      <w:r w:rsidR="008F7E43" w:rsidRPr="00827F09">
        <w:rPr>
          <w:rFonts w:eastAsia="SimSun" w:hint="cs"/>
          <w:sz w:val="32"/>
          <w:szCs w:val="32"/>
          <w:cs/>
          <w:lang w:eastAsia="zh-CN"/>
        </w:rPr>
        <w:t>)</w:t>
      </w:r>
      <w:r w:rsidR="008F7E43" w:rsidRPr="00827F09">
        <w:rPr>
          <w:rFonts w:eastAsia="SimSun"/>
          <w:color w:val="auto"/>
          <w:sz w:val="32"/>
          <w:szCs w:val="32"/>
          <w:cs/>
          <w:lang w:eastAsia="zh-CN"/>
        </w:rPr>
        <w:t xml:space="preserve">  </w:t>
      </w:r>
    </w:p>
    <w:p w:rsidR="00DF6C92" w:rsidRPr="00DF6C92" w:rsidRDefault="00DF6C92" w:rsidP="00E56E48">
      <w:pPr>
        <w:pStyle w:val="Default"/>
        <w:ind w:firstLine="720"/>
        <w:jc w:val="thaiDistribute"/>
        <w:rPr>
          <w:color w:val="auto"/>
          <w:sz w:val="32"/>
          <w:szCs w:val="32"/>
        </w:rPr>
      </w:pPr>
      <w:r w:rsidRPr="00DF6C92">
        <w:rPr>
          <w:color w:val="auto"/>
          <w:sz w:val="32"/>
          <w:szCs w:val="32"/>
          <w:cs/>
        </w:rPr>
        <w:t xml:space="preserve">การเขียนบทนำในบทความนั้น เทียบกับรายงานฉบับสมบูรณ์ คือ บทที่ 1 เป็นการนำบทที่ 1 มาสรุปให้ได้ใจความ เพราะเป็นส่วนของความสำคัญและมูลเหตุที่นำไปสู่การวิจัย พร้อมวัตถุประสงค์ และการสำรวจเอกสารที่เกี่ยวข้อง (เทียบกับรายงานฉบับสมบูรณ์ คือ บทที่ 2) ใช้แบบอักษร </w:t>
      </w:r>
      <w:r w:rsidRPr="00DF6C92">
        <w:rPr>
          <w:color w:val="auto"/>
          <w:sz w:val="32"/>
          <w:szCs w:val="32"/>
        </w:rPr>
        <w:t xml:space="preserve">TH SarabunPSK </w:t>
      </w:r>
      <w:r w:rsidRPr="00DF6C92">
        <w:rPr>
          <w:color w:val="auto"/>
          <w:sz w:val="32"/>
          <w:szCs w:val="32"/>
          <w:cs/>
        </w:rPr>
        <w:t>1</w:t>
      </w:r>
      <w:r>
        <w:rPr>
          <w:color w:val="auto"/>
          <w:sz w:val="32"/>
          <w:szCs w:val="32"/>
        </w:rPr>
        <w:t>6</w:t>
      </w:r>
      <w:r w:rsidRPr="00DF6C92">
        <w:rPr>
          <w:color w:val="auto"/>
          <w:sz w:val="32"/>
          <w:szCs w:val="32"/>
          <w:cs/>
        </w:rPr>
        <w:t xml:space="preserve"> </w:t>
      </w:r>
      <w:r w:rsidR="00840B7C" w:rsidRPr="00840B7C">
        <w:rPr>
          <w:color w:val="auto"/>
          <w:sz w:val="32"/>
          <w:szCs w:val="32"/>
          <w:cs/>
        </w:rPr>
        <w:t>และมีการจัดรูปแบบการพิมพ์ให้ชิดขอบทั้ง 2 ด้าน (</w:t>
      </w:r>
      <w:r w:rsidR="00840B7C" w:rsidRPr="00840B7C">
        <w:rPr>
          <w:color w:val="auto"/>
          <w:sz w:val="32"/>
          <w:szCs w:val="32"/>
        </w:rPr>
        <w:t xml:space="preserve">Justified) </w:t>
      </w:r>
      <w:r w:rsidR="00840B7C" w:rsidRPr="00840B7C">
        <w:rPr>
          <w:color w:val="auto"/>
          <w:sz w:val="32"/>
          <w:szCs w:val="32"/>
          <w:cs/>
        </w:rPr>
        <w:t xml:space="preserve"> รวมถึงไม่ต้องมีการเว้นบรรทัดระหว่างย่อหน้า (ไม่ต้องเคาะบรรทัดเมื่อขึ้นย่อหน้าใหม่)</w:t>
      </w:r>
    </w:p>
    <w:p w:rsidR="00DF6C92" w:rsidRPr="00DF6C92" w:rsidRDefault="00DF6C92" w:rsidP="00E56E48">
      <w:pPr>
        <w:pStyle w:val="Default"/>
        <w:ind w:firstLine="720"/>
        <w:rPr>
          <w:b/>
          <w:bCs/>
          <w:color w:val="auto"/>
          <w:sz w:val="32"/>
          <w:szCs w:val="32"/>
        </w:rPr>
      </w:pPr>
      <w:r w:rsidRPr="00DF6C92">
        <w:rPr>
          <w:b/>
          <w:bCs/>
          <w:color w:val="auto"/>
          <w:sz w:val="32"/>
          <w:szCs w:val="32"/>
          <w:cs/>
        </w:rPr>
        <w:t>หัวข้อย่อย</w:t>
      </w:r>
    </w:p>
    <w:p w:rsidR="008F7E43" w:rsidRPr="00827F09" w:rsidRDefault="00DF6C92" w:rsidP="00E56E48">
      <w:pPr>
        <w:pStyle w:val="Default"/>
        <w:ind w:firstLine="720"/>
        <w:rPr>
          <w:b/>
          <w:bCs/>
          <w:sz w:val="32"/>
          <w:szCs w:val="32"/>
          <w:cs/>
        </w:rPr>
      </w:pPr>
      <w:r w:rsidRPr="00DF6C92">
        <w:rPr>
          <w:color w:val="auto"/>
          <w:sz w:val="32"/>
          <w:szCs w:val="32"/>
          <w:cs/>
        </w:rPr>
        <w:t xml:space="preserve">หากมีหัวข้อย่อยให้ใช้แบบอักษร </w:t>
      </w:r>
      <w:r w:rsidRPr="00DF6C92">
        <w:rPr>
          <w:color w:val="auto"/>
          <w:sz w:val="32"/>
          <w:szCs w:val="32"/>
        </w:rPr>
        <w:t xml:space="preserve">TH SarabunPSK </w:t>
      </w:r>
      <w:r w:rsidRPr="00DF6C92">
        <w:rPr>
          <w:color w:val="auto"/>
          <w:sz w:val="32"/>
          <w:szCs w:val="32"/>
          <w:cs/>
        </w:rPr>
        <w:t xml:space="preserve">16 หนา ในหัวข้อย่อย ส่วนเนื้อหาให้ใช้ แบบอักษร </w:t>
      </w:r>
      <w:r w:rsidRPr="00DF6C92">
        <w:rPr>
          <w:color w:val="auto"/>
          <w:sz w:val="32"/>
          <w:szCs w:val="32"/>
        </w:rPr>
        <w:t xml:space="preserve">TH SarabunPSK </w:t>
      </w:r>
      <w:r w:rsidRPr="00DF6C92">
        <w:rPr>
          <w:color w:val="auto"/>
          <w:sz w:val="32"/>
          <w:szCs w:val="32"/>
          <w:cs/>
        </w:rPr>
        <w:t xml:space="preserve">16 </w:t>
      </w:r>
    </w:p>
    <w:p w:rsidR="00827F09" w:rsidRDefault="00827F09" w:rsidP="00E56E48">
      <w:pPr>
        <w:pStyle w:val="Default"/>
        <w:rPr>
          <w:rFonts w:eastAsia="SimSun"/>
          <w:color w:val="auto"/>
          <w:sz w:val="32"/>
          <w:szCs w:val="32"/>
          <w:lang w:eastAsia="zh-CN"/>
        </w:rPr>
      </w:pPr>
    </w:p>
    <w:p w:rsidR="00084428" w:rsidRPr="00827F09" w:rsidRDefault="00084428" w:rsidP="00E56E48">
      <w:pPr>
        <w:pStyle w:val="Default"/>
        <w:rPr>
          <w:b/>
          <w:bCs/>
          <w:sz w:val="32"/>
          <w:szCs w:val="32"/>
        </w:rPr>
      </w:pPr>
      <w:r w:rsidRPr="00827F09">
        <w:rPr>
          <w:b/>
          <w:bCs/>
          <w:sz w:val="32"/>
          <w:szCs w:val="32"/>
          <w:cs/>
        </w:rPr>
        <w:t>วิธี</w:t>
      </w:r>
      <w:r w:rsidR="00605E7E">
        <w:rPr>
          <w:rFonts w:hint="cs"/>
          <w:b/>
          <w:bCs/>
          <w:sz w:val="32"/>
          <w:szCs w:val="32"/>
          <w:cs/>
        </w:rPr>
        <w:t>ดำเนิน</w:t>
      </w:r>
      <w:r w:rsidR="00295BE8" w:rsidRPr="00827F09">
        <w:rPr>
          <w:rFonts w:hint="cs"/>
          <w:b/>
          <w:bCs/>
          <w:sz w:val="32"/>
          <w:szCs w:val="32"/>
          <w:cs/>
        </w:rPr>
        <w:t>การ</w:t>
      </w:r>
      <w:r w:rsidRPr="00827F09">
        <w:rPr>
          <w:b/>
          <w:bCs/>
          <w:sz w:val="32"/>
          <w:szCs w:val="32"/>
          <w:cs/>
        </w:rPr>
        <w:t>วิจัย</w:t>
      </w:r>
      <w:r w:rsidR="00295BE8" w:rsidRPr="00827F09">
        <w:rPr>
          <w:rFonts w:hint="cs"/>
          <w:b/>
          <w:bCs/>
          <w:sz w:val="32"/>
          <w:szCs w:val="32"/>
          <w:cs/>
        </w:rPr>
        <w:t xml:space="preserve">  </w:t>
      </w:r>
      <w:r w:rsidR="00295BE8" w:rsidRPr="00827F09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="00295BE8" w:rsidRPr="00827F09">
        <w:rPr>
          <w:rFonts w:eastAsia="SimSun"/>
          <w:color w:val="auto"/>
          <w:sz w:val="32"/>
          <w:szCs w:val="32"/>
          <w:lang w:eastAsia="zh-CN"/>
        </w:rPr>
        <w:t>TH SarabunPSK</w:t>
      </w:r>
      <w:r w:rsidR="00295BE8" w:rsidRPr="00827F09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="00827F09">
        <w:rPr>
          <w:rFonts w:eastAsia="SimSun"/>
          <w:sz w:val="32"/>
          <w:szCs w:val="32"/>
          <w:lang w:eastAsia="zh-CN"/>
        </w:rPr>
        <w:t>16</w:t>
      </w:r>
      <w:r w:rsidR="00295BE8" w:rsidRPr="00827F09">
        <w:rPr>
          <w:rFonts w:eastAsia="SimSun"/>
          <w:color w:val="auto"/>
          <w:sz w:val="32"/>
          <w:szCs w:val="32"/>
          <w:lang w:eastAsia="zh-CN"/>
        </w:rPr>
        <w:t>, Bold</w:t>
      </w:r>
      <w:r w:rsidR="00295BE8" w:rsidRPr="00827F09">
        <w:rPr>
          <w:rFonts w:eastAsia="SimSun" w:hint="cs"/>
          <w:sz w:val="32"/>
          <w:szCs w:val="32"/>
          <w:cs/>
          <w:lang w:eastAsia="zh-CN"/>
        </w:rPr>
        <w:t>)</w:t>
      </w:r>
      <w:r w:rsidR="00295BE8" w:rsidRPr="00827F09">
        <w:rPr>
          <w:rFonts w:eastAsia="SimSun"/>
          <w:color w:val="auto"/>
          <w:sz w:val="32"/>
          <w:szCs w:val="32"/>
          <w:cs/>
          <w:lang w:eastAsia="zh-CN"/>
        </w:rPr>
        <w:t xml:space="preserve">  </w:t>
      </w:r>
    </w:p>
    <w:p w:rsidR="00293225" w:rsidRDefault="00DF6C92" w:rsidP="00E56E48">
      <w:pPr>
        <w:pStyle w:val="Default"/>
        <w:ind w:firstLine="720"/>
        <w:jc w:val="thaiDistribute"/>
        <w:rPr>
          <w:b/>
          <w:bCs/>
          <w:sz w:val="32"/>
          <w:szCs w:val="32"/>
        </w:rPr>
      </w:pPr>
      <w:r w:rsidRPr="00DF6C92">
        <w:rPr>
          <w:sz w:val="32"/>
          <w:szCs w:val="32"/>
          <w:cs/>
        </w:rPr>
        <w:t>การเขียนวิธีการทดลองหรือวิธีการศึกษาหรือวิธีการดำเนินการวิจัยในบทความนั้น เทียบกับรายงานฉบับสมบูรณ์ คือ บทที่ 3 เป็นการนำบทที่ 3 มาสรุปให้ได้ใจความ เพราะเป็นการอธิบายวิธีการดำเนินการวิจัยซึ่งขึ้นอยู่กับการวิจัยแต่และประเภท</w:t>
      </w:r>
      <w:r>
        <w:rPr>
          <w:b/>
          <w:bCs/>
          <w:sz w:val="32"/>
          <w:szCs w:val="32"/>
          <w:cs/>
        </w:rPr>
        <w:t xml:space="preserve"> </w:t>
      </w:r>
      <w:r w:rsidRPr="00DF6C92">
        <w:rPr>
          <w:color w:val="auto"/>
          <w:sz w:val="32"/>
          <w:szCs w:val="32"/>
          <w:cs/>
        </w:rPr>
        <w:t>ใช้แบบอักษร</w:t>
      </w:r>
      <w:r>
        <w:rPr>
          <w:b/>
          <w:bCs/>
          <w:sz w:val="32"/>
          <w:szCs w:val="32"/>
          <w:cs/>
        </w:rPr>
        <w:t xml:space="preserve"> </w:t>
      </w:r>
      <w:r w:rsidRPr="00827F09">
        <w:rPr>
          <w:rFonts w:eastAsia="SimSun"/>
          <w:color w:val="auto"/>
          <w:sz w:val="32"/>
          <w:szCs w:val="32"/>
          <w:lang w:eastAsia="zh-CN"/>
        </w:rPr>
        <w:t>TH SarabunPSK</w:t>
      </w:r>
      <w:r w:rsidRPr="00827F09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Pr="00827F09">
        <w:rPr>
          <w:rFonts w:eastAsia="SimSun"/>
          <w:sz w:val="32"/>
          <w:szCs w:val="32"/>
          <w:lang w:eastAsia="zh-CN"/>
        </w:rPr>
        <w:t>1</w:t>
      </w:r>
      <w:r>
        <w:rPr>
          <w:rFonts w:eastAsia="SimSun"/>
          <w:sz w:val="32"/>
          <w:szCs w:val="32"/>
          <w:lang w:eastAsia="zh-CN"/>
        </w:rPr>
        <w:t>6</w:t>
      </w:r>
      <w:r w:rsidR="00840B7C">
        <w:rPr>
          <w:rFonts w:eastAsia="SimSun" w:hint="cs"/>
          <w:sz w:val="32"/>
          <w:szCs w:val="32"/>
          <w:cs/>
          <w:lang w:eastAsia="zh-CN"/>
        </w:rPr>
        <w:t xml:space="preserve"> </w:t>
      </w:r>
      <w:r w:rsidR="00840B7C" w:rsidRPr="00840B7C">
        <w:rPr>
          <w:color w:val="auto"/>
          <w:sz w:val="32"/>
          <w:szCs w:val="32"/>
          <w:cs/>
        </w:rPr>
        <w:t>และมีการจัดรูปแบบการพิมพ์ให้ชิดขอบทั้ง 2 ด้าน (</w:t>
      </w:r>
      <w:r w:rsidR="00840B7C" w:rsidRPr="00840B7C">
        <w:rPr>
          <w:color w:val="auto"/>
          <w:sz w:val="32"/>
          <w:szCs w:val="32"/>
        </w:rPr>
        <w:t xml:space="preserve">Justified) </w:t>
      </w:r>
      <w:r w:rsidR="00840B7C" w:rsidRPr="00840B7C">
        <w:rPr>
          <w:color w:val="auto"/>
          <w:sz w:val="32"/>
          <w:szCs w:val="32"/>
          <w:cs/>
        </w:rPr>
        <w:t xml:space="preserve"> รวมถึงไม่ต้องมีการเว้นบรรทัดระหว่างย่อหน้า (ไม่ต้องเคาะบรรทัดเมื่อขึ้นย่อหน้าใหม่)</w:t>
      </w:r>
    </w:p>
    <w:p w:rsidR="00DF6C92" w:rsidRPr="00827F09" w:rsidRDefault="00DF6C92" w:rsidP="00E56E48">
      <w:pPr>
        <w:pStyle w:val="Default"/>
        <w:ind w:firstLine="720"/>
        <w:jc w:val="thaiDistribute"/>
        <w:rPr>
          <w:b/>
          <w:bCs/>
          <w:sz w:val="32"/>
          <w:szCs w:val="32"/>
        </w:rPr>
      </w:pPr>
    </w:p>
    <w:p w:rsidR="00293225" w:rsidRPr="00827F09" w:rsidRDefault="00084428" w:rsidP="00E56E48">
      <w:pPr>
        <w:pStyle w:val="Default"/>
        <w:rPr>
          <w:sz w:val="32"/>
          <w:szCs w:val="32"/>
        </w:rPr>
      </w:pPr>
      <w:r w:rsidRPr="00827F09">
        <w:rPr>
          <w:b/>
          <w:bCs/>
          <w:sz w:val="32"/>
          <w:szCs w:val="32"/>
          <w:cs/>
        </w:rPr>
        <w:t>ผลการวิจัย</w:t>
      </w:r>
      <w:bookmarkStart w:id="1" w:name="_Toc374723405"/>
      <w:r w:rsidR="00295BE8" w:rsidRPr="00827F09">
        <w:rPr>
          <w:rFonts w:hint="cs"/>
          <w:b/>
          <w:bCs/>
          <w:sz w:val="32"/>
          <w:szCs w:val="32"/>
          <w:cs/>
        </w:rPr>
        <w:t xml:space="preserve">  </w:t>
      </w:r>
      <w:r w:rsidR="00295BE8" w:rsidRPr="00827F09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="00295BE8" w:rsidRPr="00827F09">
        <w:rPr>
          <w:rFonts w:eastAsia="SimSun"/>
          <w:color w:val="auto"/>
          <w:sz w:val="32"/>
          <w:szCs w:val="32"/>
          <w:lang w:eastAsia="zh-CN"/>
        </w:rPr>
        <w:t>TH SarabunPSK</w:t>
      </w:r>
      <w:r w:rsidR="00295BE8" w:rsidRPr="00827F09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="00276676">
        <w:rPr>
          <w:rFonts w:eastAsia="SimSun"/>
          <w:sz w:val="32"/>
          <w:szCs w:val="32"/>
          <w:lang w:eastAsia="zh-CN"/>
        </w:rPr>
        <w:t>16</w:t>
      </w:r>
      <w:r w:rsidR="00295BE8" w:rsidRPr="00827F09">
        <w:rPr>
          <w:rFonts w:eastAsia="SimSun"/>
          <w:color w:val="auto"/>
          <w:sz w:val="32"/>
          <w:szCs w:val="32"/>
          <w:lang w:eastAsia="zh-CN"/>
        </w:rPr>
        <w:t>, Bold</w:t>
      </w:r>
      <w:r w:rsidR="00295BE8" w:rsidRPr="00827F09">
        <w:rPr>
          <w:rFonts w:eastAsia="SimSun" w:hint="cs"/>
          <w:sz w:val="32"/>
          <w:szCs w:val="32"/>
          <w:cs/>
          <w:lang w:eastAsia="zh-CN"/>
        </w:rPr>
        <w:t>)</w:t>
      </w:r>
      <w:r w:rsidR="00295BE8" w:rsidRPr="00827F09">
        <w:rPr>
          <w:rFonts w:eastAsia="SimSun"/>
          <w:color w:val="auto"/>
          <w:sz w:val="32"/>
          <w:szCs w:val="32"/>
          <w:cs/>
          <w:lang w:eastAsia="zh-CN"/>
        </w:rPr>
        <w:t xml:space="preserve">  </w:t>
      </w:r>
    </w:p>
    <w:p w:rsidR="00276676" w:rsidRDefault="00DF6C92" w:rsidP="00E56E48">
      <w:pPr>
        <w:pStyle w:val="Default"/>
        <w:ind w:firstLine="720"/>
        <w:jc w:val="thaiDistribute"/>
        <w:rPr>
          <w:rFonts w:eastAsia="SimSun"/>
          <w:sz w:val="32"/>
          <w:szCs w:val="32"/>
          <w:lang w:eastAsia="zh-CN"/>
        </w:rPr>
      </w:pPr>
      <w:r w:rsidRPr="00DF6C92">
        <w:rPr>
          <w:color w:val="auto"/>
          <w:sz w:val="32"/>
          <w:szCs w:val="32"/>
          <w:cs/>
        </w:rPr>
        <w:t>การเขียน</w:t>
      </w:r>
      <w:r>
        <w:rPr>
          <w:rFonts w:hint="cs"/>
          <w:color w:val="auto"/>
          <w:sz w:val="32"/>
          <w:szCs w:val="32"/>
          <w:cs/>
        </w:rPr>
        <w:t>ผลการวิจัย หรือ</w:t>
      </w:r>
      <w:r w:rsidRPr="00DF6C92">
        <w:rPr>
          <w:color w:val="auto"/>
          <w:sz w:val="32"/>
          <w:szCs w:val="32"/>
          <w:cs/>
        </w:rPr>
        <w:t>ผลการทดลอง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DF6C92">
        <w:rPr>
          <w:color w:val="auto"/>
          <w:sz w:val="32"/>
          <w:szCs w:val="32"/>
          <w:cs/>
        </w:rPr>
        <w:t>หรือผลการศึกษา ในบทความนั้น เทียบกับรายงานฉบับสมบูรณ์ คือ บทที่ 4 ซึ่งควรเสนอผลอย่างชัดเจน ตรงประเด็น เป็นผลที่ค้นพบ โดยลำดับตามหัวข้อที่ศึกษา พร้อมการอภิปรายผล หากผลการทดลองเป็นตาราง ให้อภิปรายตารางนั้นด้วย ใช้แบบอักษร</w:t>
      </w:r>
      <w:r>
        <w:rPr>
          <w:b/>
          <w:bCs/>
          <w:sz w:val="32"/>
          <w:szCs w:val="32"/>
          <w:cs/>
        </w:rPr>
        <w:t xml:space="preserve"> </w:t>
      </w:r>
      <w:r w:rsidRPr="00827F09">
        <w:rPr>
          <w:rFonts w:eastAsia="SimSun"/>
          <w:color w:val="auto"/>
          <w:sz w:val="32"/>
          <w:szCs w:val="32"/>
          <w:lang w:eastAsia="zh-CN"/>
        </w:rPr>
        <w:t>TH SarabunPSK</w:t>
      </w:r>
      <w:r w:rsidRPr="00827F09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Pr="00827F09">
        <w:rPr>
          <w:rFonts w:eastAsia="SimSun"/>
          <w:sz w:val="32"/>
          <w:szCs w:val="32"/>
          <w:lang w:eastAsia="zh-CN"/>
        </w:rPr>
        <w:t>1</w:t>
      </w:r>
      <w:r>
        <w:rPr>
          <w:rFonts w:eastAsia="SimSun"/>
          <w:sz w:val="32"/>
          <w:szCs w:val="32"/>
          <w:lang w:eastAsia="zh-CN"/>
        </w:rPr>
        <w:t>6</w:t>
      </w:r>
      <w:r w:rsidR="00840B7C">
        <w:rPr>
          <w:rFonts w:eastAsia="SimSun" w:hint="cs"/>
          <w:sz w:val="32"/>
          <w:szCs w:val="32"/>
          <w:cs/>
          <w:lang w:eastAsia="zh-CN"/>
        </w:rPr>
        <w:t xml:space="preserve"> </w:t>
      </w:r>
      <w:r w:rsidR="00840B7C" w:rsidRPr="00840B7C">
        <w:rPr>
          <w:color w:val="auto"/>
          <w:sz w:val="32"/>
          <w:szCs w:val="32"/>
          <w:cs/>
        </w:rPr>
        <w:t>และมีการจัดรูปแบบการพิมพ์ให้ชิดขอบทั้ง 2 ด้าน (</w:t>
      </w:r>
      <w:r w:rsidR="00840B7C" w:rsidRPr="00840B7C">
        <w:rPr>
          <w:color w:val="auto"/>
          <w:sz w:val="32"/>
          <w:szCs w:val="32"/>
        </w:rPr>
        <w:t xml:space="preserve">Justified) </w:t>
      </w:r>
      <w:r w:rsidR="00840B7C" w:rsidRPr="00840B7C">
        <w:rPr>
          <w:color w:val="auto"/>
          <w:sz w:val="32"/>
          <w:szCs w:val="32"/>
          <w:cs/>
        </w:rPr>
        <w:t xml:space="preserve"> รวมถึงไม่ต้องมีการเว้นบรรทัดระหว่างย่อหน้า (ไม่ต้องเคาะบรรทัดเมื่อขึ้นย่อหน้าใหม่)</w:t>
      </w:r>
    </w:p>
    <w:p w:rsidR="00E56E48" w:rsidRPr="00E56E48" w:rsidRDefault="00E56E48" w:rsidP="00E56E48">
      <w:pPr>
        <w:spacing w:after="0" w:line="240" w:lineRule="auto"/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E56E48">
        <w:rPr>
          <w:rFonts w:ascii="TH Sarabun New" w:hAnsi="TH Sarabun New" w:cs="TH Sarabun New"/>
          <w:b/>
          <w:bCs/>
          <w:sz w:val="32"/>
          <w:szCs w:val="32"/>
          <w:cs/>
        </w:rPr>
        <w:t>รูปภาพและตาราง</w:t>
      </w:r>
    </w:p>
    <w:p w:rsidR="00E56E48" w:rsidRPr="00E56E48" w:rsidRDefault="00E56E48" w:rsidP="00E56E48">
      <w:pPr>
        <w:tabs>
          <w:tab w:val="left" w:pos="36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56E48">
        <w:rPr>
          <w:rFonts w:ascii="TH Sarabun New" w:hAnsi="TH Sarabun New" w:cs="TH Sarabun New"/>
          <w:sz w:val="32"/>
          <w:szCs w:val="32"/>
        </w:rPr>
        <w:tab/>
      </w:r>
      <w:r w:rsidRPr="00E56E48">
        <w:rPr>
          <w:rFonts w:ascii="TH Sarabun New" w:hAnsi="TH Sarabun New" w:cs="TH Sarabun New"/>
          <w:sz w:val="32"/>
          <w:szCs w:val="32"/>
        </w:rPr>
        <w:tab/>
      </w:r>
      <w:r w:rsidRPr="00E56E48">
        <w:rPr>
          <w:rFonts w:ascii="TH Sarabun New" w:hAnsi="TH Sarabun New" w:cs="TH Sarabun New"/>
          <w:sz w:val="32"/>
          <w:szCs w:val="32"/>
          <w:cs/>
        </w:rPr>
        <w:t xml:space="preserve">การนำเสนอรูปภาพและตารางสามารถนำเสนอต่อจากข้อความที่กล่าวถึงหรืออาจนำเสนอภายหลังจากจบหัวข้อหรือนำเสนอในหน้าใหม่ ขนาดของรูปภาพและตารางไม่ควรเกินกรอบของคอลัมน์ แต่หากรูปภาพและตารางมีขนาดใหญ่สามารถวางรูปและตารางให้ครอบคลุมพื้นที่ของทั้งคอลัมน์ได้ แต่ทั้งนี้ต้องไม่เกินกรอบของการตั้งค่าหน้ากระดาษที่กำหนดไว้ </w:t>
      </w:r>
    </w:p>
    <w:p w:rsidR="00E56E48" w:rsidRPr="00E56E48" w:rsidRDefault="00E56E48" w:rsidP="00E56E48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56E48">
        <w:rPr>
          <w:rFonts w:ascii="TH Sarabun New" w:hAnsi="TH Sarabun New" w:cs="TH Sarabun New"/>
          <w:sz w:val="32"/>
          <w:szCs w:val="32"/>
          <w:cs/>
        </w:rPr>
        <w:t xml:space="preserve">ทั้งรูปภาพและตารางจะต้องมีคำอธิบายโดยคำอธิบายของรูปภาพให้พิมพ์ไว้ใต้รูปภาพและอยู่กึ่งกลางคอลัมน์หรือกึ่งกลางหน้ากระดาษ หากรูปภาพใดถูกแบ่งออกเป็น 2 ส่วนให้มีการระบุคำอธิบายของแต่ละส่วนโดยอาศัยตัวอักษรภาษาไทยในวงเล็บเรียงตามลำดับเช่น (ก) และ (ข)  ส่วนคำอธิบายตารางให้พิมพ์ไว้เหนือตารางและชิดริมซ้ายของคอลัมน์หรือชิดริมซ้ายของกระดาษ  โดยการเรียงลำดับรูปภาพและตารางให้แยกการเรียงลำดับออกจากกัน </w:t>
      </w:r>
    </w:p>
    <w:p w:rsidR="00E56E48" w:rsidRPr="00E56E48" w:rsidRDefault="00E56E48" w:rsidP="00E56E48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56E48">
        <w:rPr>
          <w:rFonts w:ascii="TH Sarabun New" w:hAnsi="TH Sarabun New" w:cs="TH Sarabun New"/>
          <w:sz w:val="32"/>
          <w:szCs w:val="32"/>
          <w:cs/>
        </w:rPr>
        <w:t xml:space="preserve">การระบุหมายเลขลำดับรูปภาพและตารางในบทความให้ระบุเป็นรูปที่ และตารางที่ เช่น รูปที่ 1, , ตารางที่ 1 เป็นต้น </w:t>
      </w:r>
    </w:p>
    <w:p w:rsidR="00E56E48" w:rsidRPr="00E56E48" w:rsidRDefault="00E56E48" w:rsidP="00E56E48">
      <w:pPr>
        <w:spacing w:after="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E56E48">
        <w:rPr>
          <w:rFonts w:ascii="TH Sarabun New" w:hAnsi="TH Sarabun New" w:cs="TH Sarabun New"/>
        </w:rPr>
        <w:lastRenderedPageBreak/>
        <w:fldChar w:fldCharType="begin"/>
      </w:r>
      <w:r w:rsidRPr="00E56E48">
        <w:rPr>
          <w:rFonts w:ascii="TH Sarabun New" w:hAnsi="TH Sarabun New" w:cs="TH Sarabun New"/>
        </w:rPr>
        <w:instrText xml:space="preserve"> INCLUDEPICTURE "http://www.rmutphysics.com/physics/oldfront/64/relativity_files/relative1.gif" \* MERGEFORMATINET </w:instrText>
      </w:r>
      <w:r w:rsidRPr="00E56E48">
        <w:rPr>
          <w:rFonts w:ascii="TH Sarabun New" w:hAnsi="TH Sarabun New" w:cs="TH Sarabun New"/>
        </w:rPr>
        <w:fldChar w:fldCharType="separate"/>
      </w:r>
      <w:r w:rsidR="00573DAC">
        <w:rPr>
          <w:rFonts w:ascii="TH Sarabun New" w:hAnsi="TH Sarabun New" w:cs="TH Sarabun New"/>
        </w:rPr>
        <w:fldChar w:fldCharType="begin"/>
      </w:r>
      <w:r w:rsidR="00573DAC">
        <w:rPr>
          <w:rFonts w:ascii="TH Sarabun New" w:hAnsi="TH Sarabun New" w:cs="TH Sarabun New"/>
        </w:rPr>
        <w:instrText xml:space="preserve"> INCLUDEPICTURE  "http://www.rmutphysics.com/physics/oldfront/64/relativity_files/relative1.gif" \* MERGEFORMATINET </w:instrText>
      </w:r>
      <w:r w:rsidR="00573DAC">
        <w:rPr>
          <w:rFonts w:ascii="TH Sarabun New" w:hAnsi="TH Sarabun New" w:cs="TH Sarabun New"/>
        </w:rPr>
        <w:fldChar w:fldCharType="separate"/>
      </w:r>
      <w:r w:rsidR="004E0366">
        <w:rPr>
          <w:rFonts w:ascii="TH Sarabun New" w:hAnsi="TH Sarabun New" w:cs="TH Sarabun New"/>
        </w:rPr>
        <w:fldChar w:fldCharType="begin"/>
      </w:r>
      <w:r w:rsidR="004E0366">
        <w:rPr>
          <w:rFonts w:ascii="TH Sarabun New" w:hAnsi="TH Sarabun New" w:cs="TH Sarabun New"/>
        </w:rPr>
        <w:instrText xml:space="preserve"> INCLUDEPICTURE  "http://www.rmutphysics.com/physics/oldfront/64/relativity_files/relative1.gif" \* MERGEFORMATINET </w:instrText>
      </w:r>
      <w:r w:rsidR="004E0366">
        <w:rPr>
          <w:rFonts w:ascii="TH Sarabun New" w:hAnsi="TH Sarabun New" w:cs="TH Sarabun New"/>
        </w:rPr>
        <w:fldChar w:fldCharType="separate"/>
      </w:r>
      <w:r w:rsidR="005D20A4">
        <w:rPr>
          <w:rFonts w:ascii="TH Sarabun New" w:hAnsi="TH Sarabun New" w:cs="TH Sarabun New"/>
        </w:rPr>
        <w:fldChar w:fldCharType="begin"/>
      </w:r>
      <w:r w:rsidR="005D20A4">
        <w:rPr>
          <w:rFonts w:ascii="TH Sarabun New" w:hAnsi="TH Sarabun New" w:cs="TH Sarabun New"/>
        </w:rPr>
        <w:instrText xml:space="preserve"> </w:instrText>
      </w:r>
      <w:r w:rsidR="005D20A4">
        <w:rPr>
          <w:rFonts w:ascii="TH Sarabun New" w:hAnsi="TH Sarabun New" w:cs="TH Sarabun New"/>
        </w:rPr>
        <w:instrText>INCLUDEPICTURE  "http://www.rmutphysics.com/physics/oldfront/64/relativity_files/relative1.gif" \* MERGEFORMATINET</w:instrText>
      </w:r>
      <w:r w:rsidR="005D20A4">
        <w:rPr>
          <w:rFonts w:ascii="TH Sarabun New" w:hAnsi="TH Sarabun New" w:cs="TH Sarabun New"/>
        </w:rPr>
        <w:instrText xml:space="preserve"> </w:instrText>
      </w:r>
      <w:r w:rsidR="005D20A4">
        <w:rPr>
          <w:rFonts w:ascii="TH Sarabun New" w:hAnsi="TH Sarabun New" w:cs="TH Sarabun New"/>
        </w:rPr>
        <w:fldChar w:fldCharType="separate"/>
      </w:r>
      <w:r w:rsidR="00D83DE8">
        <w:rPr>
          <w:rFonts w:ascii="TH Sarabun New" w:hAnsi="TH Sarabun New" w:cs="TH Sarabun Ne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267pt">
            <v:imagedata r:id="rId8" r:href="rId9"/>
          </v:shape>
        </w:pict>
      </w:r>
      <w:r w:rsidR="005D20A4">
        <w:rPr>
          <w:rFonts w:ascii="TH Sarabun New" w:hAnsi="TH Sarabun New" w:cs="TH Sarabun New"/>
        </w:rPr>
        <w:fldChar w:fldCharType="end"/>
      </w:r>
      <w:r w:rsidR="004E0366">
        <w:rPr>
          <w:rFonts w:ascii="TH Sarabun New" w:hAnsi="TH Sarabun New" w:cs="TH Sarabun New"/>
        </w:rPr>
        <w:fldChar w:fldCharType="end"/>
      </w:r>
      <w:r w:rsidR="00573DAC">
        <w:rPr>
          <w:rFonts w:ascii="TH Sarabun New" w:hAnsi="TH Sarabun New" w:cs="TH Sarabun New"/>
        </w:rPr>
        <w:fldChar w:fldCharType="end"/>
      </w:r>
      <w:r w:rsidRPr="00E56E48">
        <w:rPr>
          <w:rFonts w:ascii="TH Sarabun New" w:hAnsi="TH Sarabun New" w:cs="TH Sarabun New"/>
        </w:rPr>
        <w:fldChar w:fldCharType="end"/>
      </w:r>
    </w:p>
    <w:p w:rsidR="00E56E48" w:rsidRPr="00E56E48" w:rsidRDefault="00E56E48" w:rsidP="00E56E48">
      <w:pPr>
        <w:pStyle w:val="BodyText"/>
        <w:tabs>
          <w:tab w:val="left" w:pos="992"/>
          <w:tab w:val="left" w:pos="1559"/>
          <w:tab w:val="left" w:pos="2268"/>
        </w:tabs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E56E48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E56E48">
        <w:rPr>
          <w:rFonts w:ascii="TH Sarabun New" w:hAnsi="TH Sarabun New" w:cs="TH Sarabun New"/>
          <w:sz w:val="32"/>
          <w:szCs w:val="32"/>
        </w:rPr>
        <w:t xml:space="preserve">1 </w:t>
      </w:r>
      <w:r w:rsidRPr="00E56E48">
        <w:rPr>
          <w:rFonts w:ascii="TH Sarabun New" w:hAnsi="TH Sarabun New" w:cs="TH Sarabun New"/>
          <w:sz w:val="32"/>
          <w:szCs w:val="32"/>
          <w:cs/>
        </w:rPr>
        <w:t>ทฤษฎีสัมพัทธภาพของไอน์สไตน์</w:t>
      </w:r>
    </w:p>
    <w:p w:rsidR="00E56E48" w:rsidRDefault="00E56E48" w:rsidP="00E56E48">
      <w:pPr>
        <w:pStyle w:val="BodyTextIndent"/>
        <w:tabs>
          <w:tab w:val="left" w:pos="992"/>
          <w:tab w:val="left" w:pos="1559"/>
          <w:tab w:val="left" w:pos="2268"/>
        </w:tabs>
        <w:ind w:left="0" w:firstLine="0"/>
        <w:rPr>
          <w:rFonts w:ascii="TH Sarabun New" w:hAnsi="TH Sarabun New" w:cs="TH Sarabun New"/>
          <w:sz w:val="32"/>
          <w:szCs w:val="32"/>
        </w:rPr>
      </w:pPr>
    </w:p>
    <w:p w:rsidR="00E56E48" w:rsidRPr="00E56E48" w:rsidRDefault="00E56E48" w:rsidP="00E56E48">
      <w:pPr>
        <w:pStyle w:val="BodyTextIndent"/>
        <w:tabs>
          <w:tab w:val="left" w:pos="992"/>
          <w:tab w:val="left" w:pos="1559"/>
          <w:tab w:val="left" w:pos="2268"/>
        </w:tabs>
        <w:ind w:left="0" w:firstLine="0"/>
        <w:rPr>
          <w:rFonts w:ascii="TH Sarabun New" w:hAnsi="TH Sarabun New" w:cs="TH Sarabun New"/>
          <w:sz w:val="32"/>
          <w:szCs w:val="32"/>
          <w:cs/>
          <w:lang w:val="en-GB"/>
        </w:rPr>
      </w:pPr>
      <w:r w:rsidRPr="00E56E48">
        <w:rPr>
          <w:rFonts w:ascii="TH Sarabun New" w:hAnsi="TH Sarabun New" w:cs="TH Sarabun New"/>
          <w:sz w:val="32"/>
          <w:szCs w:val="32"/>
          <w:cs/>
        </w:rPr>
        <w:t>ตารางที่</w:t>
      </w:r>
      <w:r w:rsidRPr="00E56E48">
        <w:rPr>
          <w:rFonts w:ascii="TH Sarabun New" w:hAnsi="TH Sarabun New" w:cs="TH Sarabun New"/>
          <w:sz w:val="32"/>
          <w:szCs w:val="32"/>
        </w:rPr>
        <w:t xml:space="preserve"> 1 </w:t>
      </w:r>
      <w:r w:rsidRPr="00E56E48">
        <w:rPr>
          <w:rFonts w:ascii="TH Sarabun New" w:hAnsi="TH Sarabun New" w:cs="TH Sarabun New"/>
          <w:sz w:val="32"/>
          <w:szCs w:val="32"/>
          <w:cs/>
        </w:rPr>
        <w:t xml:space="preserve">ประมาณการอัตราเงินเฟ้อทั่วไปของหน่วยงานวิจัยต่าง ๆ (หน่วย </w:t>
      </w:r>
      <w:r w:rsidRPr="00E56E48">
        <w:rPr>
          <w:rFonts w:ascii="TH Sarabun New" w:hAnsi="TH Sarabun New" w:cs="TH Sarabun New"/>
          <w:sz w:val="32"/>
          <w:szCs w:val="32"/>
          <w:lang w:val="en-GB"/>
        </w:rPr>
        <w:t xml:space="preserve">: </w:t>
      </w:r>
      <w:r w:rsidRPr="00E56E48">
        <w:rPr>
          <w:rFonts w:ascii="TH Sarabun New" w:hAnsi="TH Sarabun New" w:cs="TH Sarabun New"/>
          <w:sz w:val="32"/>
          <w:szCs w:val="32"/>
          <w:cs/>
          <w:lang w:val="en-GB"/>
        </w:rPr>
        <w:t>เปอร์เซ็นต์)</w:t>
      </w:r>
    </w:p>
    <w:tbl>
      <w:tblPr>
        <w:tblW w:w="5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156"/>
        <w:gridCol w:w="1108"/>
      </w:tblGrid>
      <w:tr w:rsidR="00E56E48" w:rsidRPr="00E56E48" w:rsidTr="00915D8B">
        <w:trPr>
          <w:cantSplit/>
        </w:trPr>
        <w:tc>
          <w:tcPr>
            <w:tcW w:w="2808" w:type="dxa"/>
            <w:vMerge w:val="restart"/>
            <w:vAlign w:val="center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  <w:cs/>
              </w:rPr>
              <w:t>หน่วยงานวิจัย</w:t>
            </w:r>
          </w:p>
        </w:tc>
        <w:tc>
          <w:tcPr>
            <w:tcW w:w="2264" w:type="dxa"/>
            <w:gridSpan w:val="2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  <w:cs/>
              </w:rPr>
              <w:t>ปี</w:t>
            </w:r>
          </w:p>
        </w:tc>
      </w:tr>
      <w:tr w:rsidR="00E56E48" w:rsidRPr="00E56E48" w:rsidTr="00D71E8F">
        <w:trPr>
          <w:cantSplit/>
        </w:trPr>
        <w:tc>
          <w:tcPr>
            <w:tcW w:w="2808" w:type="dxa"/>
            <w:vMerge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6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  <w:cs/>
              </w:rPr>
              <w:t>2555</w:t>
            </w:r>
          </w:p>
        </w:tc>
        <w:tc>
          <w:tcPr>
            <w:tcW w:w="11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  <w:cs/>
              </w:rPr>
              <w:t>2556</w:t>
            </w:r>
          </w:p>
        </w:tc>
      </w:tr>
      <w:tr w:rsidR="00E56E48" w:rsidRPr="00E56E48" w:rsidTr="00D71E8F">
        <w:trPr>
          <w:cantSplit/>
        </w:trPr>
        <w:tc>
          <w:tcPr>
            <w:tcW w:w="28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 New" w:hAnsi="TH Sarabun New" w:cs="TH Sarabun New"/>
                <w:sz w:val="32"/>
                <w:szCs w:val="32"/>
                <w:lang w:val="en-GB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E56E48">
              <w:rPr>
                <w:rFonts w:ascii="TH Sarabun New" w:hAnsi="TH Sarabun New" w:cs="TH Sarabun New"/>
                <w:sz w:val="32"/>
                <w:szCs w:val="32"/>
                <w:lang w:val="en-GB"/>
              </w:rPr>
              <w:t>Goldman Sachs</w:t>
            </w:r>
          </w:p>
        </w:tc>
        <w:tc>
          <w:tcPr>
            <w:tcW w:w="1156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4.2</w:t>
            </w:r>
          </w:p>
        </w:tc>
        <w:tc>
          <w:tcPr>
            <w:tcW w:w="11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3.9</w:t>
            </w:r>
          </w:p>
        </w:tc>
      </w:tr>
      <w:tr w:rsidR="00E56E48" w:rsidRPr="00E56E48" w:rsidTr="00D71E8F">
        <w:trPr>
          <w:cantSplit/>
        </w:trPr>
        <w:tc>
          <w:tcPr>
            <w:tcW w:w="28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2. Kasikorn Research</w:t>
            </w:r>
          </w:p>
        </w:tc>
        <w:tc>
          <w:tcPr>
            <w:tcW w:w="1156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3.9</w:t>
            </w:r>
          </w:p>
        </w:tc>
        <w:tc>
          <w:tcPr>
            <w:tcW w:w="11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4.2</w:t>
            </w:r>
          </w:p>
        </w:tc>
      </w:tr>
      <w:tr w:rsidR="00E56E48" w:rsidRPr="00E56E48" w:rsidTr="00D71E8F">
        <w:trPr>
          <w:cantSplit/>
        </w:trPr>
        <w:tc>
          <w:tcPr>
            <w:tcW w:w="28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3. DBS</w:t>
            </w:r>
          </w:p>
        </w:tc>
        <w:tc>
          <w:tcPr>
            <w:tcW w:w="1156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3.8</w:t>
            </w:r>
          </w:p>
        </w:tc>
        <w:tc>
          <w:tcPr>
            <w:tcW w:w="11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3.8</w:t>
            </w:r>
          </w:p>
        </w:tc>
      </w:tr>
      <w:tr w:rsidR="00E56E48" w:rsidRPr="00E56E48" w:rsidTr="00D71E8F">
        <w:trPr>
          <w:cantSplit/>
        </w:trPr>
        <w:tc>
          <w:tcPr>
            <w:tcW w:w="28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E56E48">
              <w:rPr>
                <w:rFonts w:ascii="TH Sarabun New" w:hAnsi="TH Sarabun New" w:cs="TH Sarabun New"/>
                <w:sz w:val="32"/>
                <w:szCs w:val="32"/>
                <w:cs/>
              </w:rPr>
              <w:t>สศช.</w:t>
            </w:r>
          </w:p>
        </w:tc>
        <w:tc>
          <w:tcPr>
            <w:tcW w:w="1156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3.4 – 4.0</w:t>
            </w:r>
          </w:p>
        </w:tc>
        <w:tc>
          <w:tcPr>
            <w:tcW w:w="11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n.a.</w:t>
            </w:r>
          </w:p>
        </w:tc>
      </w:tr>
      <w:tr w:rsidR="00E56E48" w:rsidRPr="00E56E48" w:rsidTr="00D71E8F">
        <w:trPr>
          <w:cantSplit/>
        </w:trPr>
        <w:tc>
          <w:tcPr>
            <w:tcW w:w="28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5. Deutsche Bank</w:t>
            </w:r>
          </w:p>
        </w:tc>
        <w:tc>
          <w:tcPr>
            <w:tcW w:w="1156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3.5</w:t>
            </w:r>
          </w:p>
        </w:tc>
        <w:tc>
          <w:tcPr>
            <w:tcW w:w="11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3.5</w:t>
            </w:r>
          </w:p>
        </w:tc>
      </w:tr>
      <w:tr w:rsidR="00E56E48" w:rsidRPr="00E56E48" w:rsidTr="00D71E8F">
        <w:trPr>
          <w:cantSplit/>
        </w:trPr>
        <w:tc>
          <w:tcPr>
            <w:tcW w:w="28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 xml:space="preserve">6. </w:t>
            </w:r>
            <w:r w:rsidRPr="00E56E48">
              <w:rPr>
                <w:rFonts w:ascii="TH Sarabun New" w:hAnsi="TH Sarabun New" w:cs="TH Sarabun New"/>
                <w:sz w:val="32"/>
                <w:szCs w:val="32"/>
                <w:cs/>
              </w:rPr>
              <w:t>ธปท.</w:t>
            </w:r>
          </w:p>
        </w:tc>
        <w:tc>
          <w:tcPr>
            <w:tcW w:w="1156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3.5</w:t>
            </w:r>
          </w:p>
        </w:tc>
        <w:tc>
          <w:tcPr>
            <w:tcW w:w="11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3.5</w:t>
            </w:r>
          </w:p>
        </w:tc>
      </w:tr>
      <w:tr w:rsidR="00E56E48" w:rsidRPr="00E56E48" w:rsidTr="00D71E8F">
        <w:trPr>
          <w:cantSplit/>
        </w:trPr>
        <w:tc>
          <w:tcPr>
            <w:tcW w:w="28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7. SCB EIC</w:t>
            </w:r>
          </w:p>
        </w:tc>
        <w:tc>
          <w:tcPr>
            <w:tcW w:w="1156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3.4</w:t>
            </w:r>
          </w:p>
        </w:tc>
        <w:tc>
          <w:tcPr>
            <w:tcW w:w="1108" w:type="dxa"/>
          </w:tcPr>
          <w:p w:rsidR="00E56E48" w:rsidRPr="00E56E48" w:rsidRDefault="00E56E48" w:rsidP="00E56E48">
            <w:pPr>
              <w:pStyle w:val="BodyTextIndent"/>
              <w:tabs>
                <w:tab w:val="left" w:pos="992"/>
                <w:tab w:val="left" w:pos="1559"/>
                <w:tab w:val="left" w:pos="2268"/>
              </w:tabs>
              <w:ind w:left="0" w:firstLine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6E48">
              <w:rPr>
                <w:rFonts w:ascii="TH Sarabun New" w:hAnsi="TH Sarabun New" w:cs="TH Sarabun New"/>
                <w:sz w:val="32"/>
                <w:szCs w:val="32"/>
              </w:rPr>
              <w:t>3.8</w:t>
            </w:r>
          </w:p>
        </w:tc>
      </w:tr>
    </w:tbl>
    <w:p w:rsidR="00E56E48" w:rsidRPr="00E56E48" w:rsidRDefault="00E56E48" w:rsidP="00E56E48">
      <w:pPr>
        <w:spacing w:after="0" w:line="240" w:lineRule="auto"/>
        <w:jc w:val="both"/>
        <w:rPr>
          <w:rFonts w:ascii="TH Sarabun New" w:hAnsi="TH Sarabun New" w:cs="TH Sarabun New"/>
          <w:sz w:val="32"/>
          <w:szCs w:val="32"/>
        </w:rPr>
      </w:pPr>
    </w:p>
    <w:p w:rsidR="00E56E48" w:rsidRPr="00E56E48" w:rsidRDefault="00E56E48" w:rsidP="00E56E48">
      <w:pPr>
        <w:spacing w:after="0" w:line="240" w:lineRule="auto"/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E56E48">
        <w:rPr>
          <w:rFonts w:ascii="TH Sarabun New" w:hAnsi="TH Sarabun New" w:cs="TH Sarabun New"/>
          <w:b/>
          <w:bCs/>
          <w:sz w:val="32"/>
          <w:szCs w:val="32"/>
          <w:cs/>
        </w:rPr>
        <w:t>สมการ</w:t>
      </w:r>
    </w:p>
    <w:p w:rsidR="00E56E48" w:rsidRPr="00E56E48" w:rsidRDefault="00E56E48" w:rsidP="00E56E48">
      <w:pPr>
        <w:tabs>
          <w:tab w:val="left" w:pos="36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56E4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56E4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56E48">
        <w:rPr>
          <w:rFonts w:ascii="TH Sarabun New" w:hAnsi="TH Sarabun New" w:cs="TH Sarabun New"/>
          <w:sz w:val="32"/>
          <w:szCs w:val="32"/>
          <w:cs/>
        </w:rPr>
        <w:t>การเขียนสมการให้เขียนไว้กลางคอลัมน์และมีการระบุลำดับของสมการโดยใช้ตัวเลขที่พิมพ์อยู่ในวงเล็บ เช่น (1), (2) เป็นต้น</w:t>
      </w:r>
    </w:p>
    <w:p w:rsidR="00E56E48" w:rsidRPr="00E56E48" w:rsidRDefault="00E56E48" w:rsidP="00E56E48">
      <w:pPr>
        <w:spacing w:after="0" w:line="240" w:lineRule="auto"/>
        <w:ind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E56E48">
        <w:rPr>
          <w:rFonts w:ascii="TH Sarabun New" w:hAnsi="TH Sarabun New" w:cs="TH Sarabun New"/>
          <w:position w:val="-14"/>
          <w:sz w:val="32"/>
          <w:szCs w:val="32"/>
        </w:rPr>
        <w:object w:dxaOrig="1980" w:dyaOrig="380">
          <v:shape id="_x0000_i1026" type="#_x0000_t75" style="width:93pt;height:18pt" o:ole="">
            <v:imagedata r:id="rId10" o:title=""/>
          </v:shape>
          <o:OLEObject Type="Embed" ProgID="Equation.3" ShapeID="_x0000_i1026" DrawAspect="Content" ObjectID="_1565700399" r:id="rId11"/>
        </w:object>
      </w:r>
      <w:r w:rsidRPr="00E56E48">
        <w:rPr>
          <w:rFonts w:ascii="TH Sarabun New" w:hAnsi="TH Sarabun New" w:cs="TH Sarabun New"/>
          <w:sz w:val="32"/>
          <w:szCs w:val="32"/>
        </w:rPr>
        <w:t xml:space="preserve"> </w:t>
      </w:r>
      <w:r w:rsidRPr="00E56E48">
        <w:rPr>
          <w:rFonts w:ascii="TH Sarabun New" w:hAnsi="TH Sarabun New" w:cs="TH Sarabun New"/>
          <w:sz w:val="32"/>
          <w:szCs w:val="32"/>
        </w:rPr>
        <w:tab/>
      </w:r>
      <w:r w:rsidRPr="00E56E48">
        <w:rPr>
          <w:rFonts w:ascii="TH Sarabun New" w:hAnsi="TH Sarabun New" w:cs="TH Sarabun New"/>
          <w:sz w:val="32"/>
          <w:szCs w:val="32"/>
        </w:rPr>
        <w:tab/>
        <w:t xml:space="preserve">        (2)</w:t>
      </w:r>
    </w:p>
    <w:p w:rsidR="00E56E48" w:rsidRPr="00E56E48" w:rsidRDefault="00E56E48" w:rsidP="00E56E48">
      <w:pPr>
        <w:spacing w:after="0" w:line="240" w:lineRule="auto"/>
        <w:ind w:firstLine="36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56E48">
        <w:rPr>
          <w:rFonts w:ascii="TH Sarabun New" w:hAnsi="TH Sarabun New" w:cs="TH Sarabun New"/>
          <w:sz w:val="32"/>
          <w:szCs w:val="32"/>
          <w:cs/>
        </w:rPr>
        <w:t>เมื่อ</w:t>
      </w:r>
      <w:r w:rsidRPr="00E56E48">
        <w:rPr>
          <w:rFonts w:ascii="TH Sarabun New" w:hAnsi="TH Sarabun New" w:cs="TH Sarabun New"/>
          <w:sz w:val="32"/>
          <w:szCs w:val="32"/>
        </w:rPr>
        <w:t xml:space="preserve"> </w:t>
      </w:r>
      <w:r w:rsidRPr="00E56E48">
        <w:rPr>
          <w:rFonts w:ascii="TH Sarabun New" w:hAnsi="TH Sarabun New" w:cs="TH Sarabun New"/>
          <w:position w:val="-4"/>
          <w:sz w:val="32"/>
          <w:szCs w:val="32"/>
        </w:rPr>
        <w:object w:dxaOrig="340" w:dyaOrig="240">
          <v:shape id="_x0000_i1027" type="#_x0000_t75" style="width:15.75pt;height:11.25pt" o:ole="">
            <v:imagedata r:id="rId12" o:title=""/>
          </v:shape>
          <o:OLEObject Type="Embed" ProgID="Equation.3" ShapeID="_x0000_i1027" DrawAspect="Content" ObjectID="_1565700400" r:id="rId13"/>
        </w:object>
      </w:r>
      <w:r w:rsidRPr="00E56E48">
        <w:rPr>
          <w:rFonts w:ascii="TH Sarabun New" w:hAnsi="TH Sarabun New" w:cs="TH Sarabun New"/>
          <w:sz w:val="32"/>
          <w:szCs w:val="32"/>
          <w:cs/>
        </w:rPr>
        <w:t xml:space="preserve">  คือ พลังงานที่เป็นประโยชน์</w:t>
      </w:r>
      <w:r w:rsidRPr="00E56E48">
        <w:rPr>
          <w:rFonts w:ascii="TH Sarabun New" w:hAnsi="TH Sarabun New" w:cs="TH Sarabun New"/>
          <w:sz w:val="32"/>
          <w:szCs w:val="32"/>
        </w:rPr>
        <w:t xml:space="preserve"> kJ/s</w:t>
      </w:r>
      <w:r w:rsidRPr="00E56E48">
        <w:rPr>
          <w:rFonts w:ascii="TH Sarabun New" w:hAnsi="TH Sarabun New" w:cs="TH Sarabun New"/>
          <w:sz w:val="32"/>
          <w:szCs w:val="32"/>
        </w:rPr>
        <w:tab/>
      </w:r>
    </w:p>
    <w:p w:rsidR="00E56E48" w:rsidRPr="00E56E48" w:rsidRDefault="00E56E48" w:rsidP="00E56E48">
      <w:pPr>
        <w:spacing w:after="0" w:line="240" w:lineRule="auto"/>
        <w:ind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E56E48">
        <w:rPr>
          <w:rFonts w:ascii="TH Sarabun New" w:hAnsi="TH Sarabun New" w:cs="TH Sarabun New"/>
          <w:sz w:val="32"/>
          <w:szCs w:val="32"/>
          <w:cs/>
        </w:rPr>
        <w:tab/>
      </w:r>
      <w:r w:rsidRPr="00E56E48">
        <w:rPr>
          <w:rFonts w:ascii="TH Sarabun New" w:hAnsi="TH Sarabun New" w:cs="TH Sarabun New"/>
          <w:position w:val="-12"/>
          <w:sz w:val="32"/>
          <w:szCs w:val="32"/>
        </w:rPr>
        <w:object w:dxaOrig="200" w:dyaOrig="360">
          <v:shape id="_x0000_i1028" type="#_x0000_t75" style="width:9.75pt;height:17.25pt" o:ole="">
            <v:imagedata r:id="rId14" o:title=""/>
          </v:shape>
          <o:OLEObject Type="Embed" ProgID="Equation.3" ShapeID="_x0000_i1028" DrawAspect="Content" ObjectID="_1565700401" r:id="rId15"/>
        </w:object>
      </w:r>
      <w:r w:rsidRPr="00E56E48">
        <w:rPr>
          <w:rFonts w:ascii="TH Sarabun New" w:hAnsi="TH Sarabun New" w:cs="TH Sarabun New"/>
          <w:sz w:val="32"/>
          <w:szCs w:val="32"/>
          <w:cs/>
        </w:rPr>
        <w:t xml:space="preserve">    คือ เอนทัลปีของไอน้ำขาเข้า</w:t>
      </w:r>
      <w:r w:rsidRPr="00E56E48">
        <w:rPr>
          <w:rFonts w:ascii="TH Sarabun New" w:hAnsi="TH Sarabun New" w:cs="TH Sarabun New"/>
          <w:sz w:val="32"/>
          <w:szCs w:val="32"/>
        </w:rPr>
        <w:t>, kJ/kg</w:t>
      </w:r>
    </w:p>
    <w:p w:rsidR="00E56E48" w:rsidRPr="00E56E48" w:rsidRDefault="00E56E48" w:rsidP="00E56E48">
      <w:pPr>
        <w:spacing w:after="0" w:line="240" w:lineRule="auto"/>
        <w:ind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E56E48">
        <w:rPr>
          <w:rFonts w:ascii="TH Sarabun New" w:hAnsi="TH Sarabun New" w:cs="TH Sarabun New"/>
          <w:sz w:val="32"/>
          <w:szCs w:val="32"/>
          <w:cs/>
        </w:rPr>
        <w:tab/>
      </w:r>
      <w:r w:rsidRPr="00E56E48">
        <w:rPr>
          <w:rFonts w:ascii="TH Sarabun New" w:hAnsi="TH Sarabun New" w:cs="TH Sarabun New"/>
          <w:position w:val="-12"/>
          <w:sz w:val="32"/>
          <w:szCs w:val="32"/>
        </w:rPr>
        <w:object w:dxaOrig="260" w:dyaOrig="360">
          <v:shape id="_x0000_i1029" type="#_x0000_t75" style="width:12pt;height:17.25pt" o:ole="">
            <v:imagedata r:id="rId16" o:title=""/>
          </v:shape>
          <o:OLEObject Type="Embed" ProgID="Equation.3" ShapeID="_x0000_i1029" DrawAspect="Content" ObjectID="_1565700402" r:id="rId17"/>
        </w:object>
      </w:r>
      <w:r w:rsidRPr="00E56E48">
        <w:rPr>
          <w:rFonts w:ascii="TH Sarabun New" w:hAnsi="TH Sarabun New" w:cs="TH Sarabun New"/>
          <w:sz w:val="32"/>
          <w:szCs w:val="32"/>
        </w:rPr>
        <w:t xml:space="preserve"> </w:t>
      </w:r>
      <w:r w:rsidRPr="00E56E48">
        <w:rPr>
          <w:rFonts w:ascii="TH Sarabun New" w:hAnsi="TH Sarabun New" w:cs="TH Sarabun New"/>
          <w:sz w:val="32"/>
          <w:szCs w:val="32"/>
          <w:cs/>
        </w:rPr>
        <w:t xml:space="preserve">  คือ เอนทัลปีของไอน้ำขาออก</w:t>
      </w:r>
      <w:r w:rsidRPr="00E56E48">
        <w:rPr>
          <w:rFonts w:ascii="TH Sarabun New" w:hAnsi="TH Sarabun New" w:cs="TH Sarabun New"/>
          <w:sz w:val="32"/>
          <w:szCs w:val="32"/>
        </w:rPr>
        <w:t>, kJ/kg</w:t>
      </w:r>
    </w:p>
    <w:bookmarkEnd w:id="1"/>
    <w:p w:rsidR="00084428" w:rsidRPr="00827F09" w:rsidRDefault="00DF6C92" w:rsidP="00E56E48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>สรุปและ</w:t>
      </w:r>
      <w:r w:rsidR="00084428" w:rsidRPr="00827F09">
        <w:rPr>
          <w:b/>
          <w:bCs/>
          <w:sz w:val="32"/>
          <w:szCs w:val="32"/>
          <w:cs/>
        </w:rPr>
        <w:t>อภิปรายผล</w:t>
      </w:r>
      <w:r w:rsidR="00774938" w:rsidRPr="00827F09">
        <w:rPr>
          <w:b/>
          <w:bCs/>
          <w:sz w:val="32"/>
          <w:szCs w:val="32"/>
          <w:cs/>
        </w:rPr>
        <w:t xml:space="preserve">  </w:t>
      </w:r>
      <w:r w:rsidR="00774938" w:rsidRPr="00827F09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="00774938" w:rsidRPr="00827F09">
        <w:rPr>
          <w:rFonts w:eastAsia="SimSun"/>
          <w:color w:val="auto"/>
          <w:sz w:val="32"/>
          <w:szCs w:val="32"/>
          <w:lang w:eastAsia="zh-CN"/>
        </w:rPr>
        <w:t>TH SarabunPSK</w:t>
      </w:r>
      <w:r w:rsidR="00774938" w:rsidRPr="00827F09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="00276676">
        <w:rPr>
          <w:rFonts w:eastAsia="SimSun"/>
          <w:sz w:val="32"/>
          <w:szCs w:val="32"/>
          <w:lang w:eastAsia="zh-CN"/>
        </w:rPr>
        <w:t>16</w:t>
      </w:r>
      <w:r w:rsidR="00774938" w:rsidRPr="00827F09">
        <w:rPr>
          <w:rFonts w:eastAsia="SimSun"/>
          <w:color w:val="auto"/>
          <w:sz w:val="32"/>
          <w:szCs w:val="32"/>
          <w:lang w:eastAsia="zh-CN"/>
        </w:rPr>
        <w:t>, Bold</w:t>
      </w:r>
      <w:r w:rsidR="00774938" w:rsidRPr="00827F09">
        <w:rPr>
          <w:rFonts w:eastAsia="SimSun" w:hint="cs"/>
          <w:sz w:val="32"/>
          <w:szCs w:val="32"/>
          <w:cs/>
          <w:lang w:eastAsia="zh-CN"/>
        </w:rPr>
        <w:t>)</w:t>
      </w:r>
      <w:r w:rsidR="00774938" w:rsidRPr="00827F09">
        <w:rPr>
          <w:rFonts w:eastAsia="SimSun"/>
          <w:color w:val="auto"/>
          <w:sz w:val="32"/>
          <w:szCs w:val="32"/>
          <w:cs/>
          <w:lang w:eastAsia="zh-CN"/>
        </w:rPr>
        <w:t xml:space="preserve">  </w:t>
      </w:r>
    </w:p>
    <w:p w:rsidR="00295BE8" w:rsidRPr="00827F09" w:rsidRDefault="00DF6C92" w:rsidP="00E56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6C92">
        <w:rPr>
          <w:rFonts w:ascii="TH SarabunPSK" w:hAnsi="TH SarabunPSK" w:cs="TH SarabunPSK"/>
          <w:sz w:val="32"/>
          <w:szCs w:val="32"/>
          <w:cs/>
        </w:rPr>
        <w:t>การเขียนสรุป</w:t>
      </w:r>
      <w:r>
        <w:rPr>
          <w:rFonts w:ascii="TH SarabunPSK" w:hAnsi="TH SarabunPSK" w:cs="TH SarabunPSK" w:hint="cs"/>
          <w:sz w:val="32"/>
          <w:szCs w:val="32"/>
          <w:cs/>
        </w:rPr>
        <w:t>และอภิปรายผล</w:t>
      </w:r>
      <w:r w:rsidRPr="00DF6C92">
        <w:rPr>
          <w:rFonts w:ascii="TH SarabunPSK" w:hAnsi="TH SarabunPSK" w:cs="TH SarabunPSK"/>
          <w:sz w:val="32"/>
          <w:szCs w:val="32"/>
          <w:cs/>
        </w:rPr>
        <w:t>ในบทความนั้น เทียบกับรายงานฉบับสมบูรณ์ คือ บทที่ 5 เป็นการสรุปสาระสำคัญที่ได้จากการศึกษา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F6C92">
        <w:rPr>
          <w:rFonts w:ascii="TH SarabunPSK" w:hAnsi="TH SarabunPSK" w:cs="TH SarabunPSK"/>
          <w:sz w:val="32"/>
          <w:szCs w:val="32"/>
          <w:cs/>
        </w:rPr>
        <w:t xml:space="preserve">ใช้แบบอักษร </w:t>
      </w:r>
      <w:r w:rsidRPr="00DF6C92">
        <w:rPr>
          <w:rFonts w:ascii="TH SarabunPSK" w:hAnsi="TH SarabunPSK" w:cs="TH SarabunPSK"/>
          <w:sz w:val="32"/>
          <w:szCs w:val="32"/>
        </w:rPr>
        <w:t>TH SarabunPSK 16</w:t>
      </w:r>
      <w:r w:rsidR="00840B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B7C" w:rsidRPr="00840B7C">
        <w:rPr>
          <w:rFonts w:ascii="TH SarabunPSK" w:hAnsi="TH SarabunPSK" w:cs="TH SarabunPSK"/>
          <w:sz w:val="32"/>
          <w:szCs w:val="32"/>
          <w:cs/>
        </w:rPr>
        <w:t>และมีการจัดรูปแบบการพิมพ์ให้ชิดขอบทั้ง 2 ด้าน (</w:t>
      </w:r>
      <w:r w:rsidR="00840B7C" w:rsidRPr="00840B7C">
        <w:rPr>
          <w:rFonts w:ascii="TH SarabunPSK" w:hAnsi="TH SarabunPSK" w:cs="TH SarabunPSK"/>
          <w:sz w:val="32"/>
          <w:szCs w:val="32"/>
        </w:rPr>
        <w:t xml:space="preserve">Justified) </w:t>
      </w:r>
      <w:r w:rsidR="00840B7C" w:rsidRPr="00840B7C">
        <w:rPr>
          <w:rFonts w:ascii="TH SarabunPSK" w:hAnsi="TH SarabunPSK" w:cs="TH SarabunPSK"/>
          <w:sz w:val="32"/>
          <w:szCs w:val="32"/>
          <w:cs/>
        </w:rPr>
        <w:t xml:space="preserve"> รวมถึงไม่ต้องมีการเว้นบรรทัดระหว่างย่อหน้า (ไม่ต้องเคาะบรรทัดเมื่อขึ้นย่อหน้าใหม่)</w:t>
      </w:r>
    </w:p>
    <w:p w:rsidR="00F65DA4" w:rsidRDefault="00F65DA4" w:rsidP="00F65DA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65DA4" w:rsidRPr="00BB56FA" w:rsidRDefault="00F65DA4" w:rsidP="00F65DA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  <w:r w:rsidRPr="00BB56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65DA4" w:rsidRPr="00BB56FA" w:rsidRDefault="00F65DA4" w:rsidP="00F65DA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C5940">
        <w:rPr>
          <w:rFonts w:ascii="TH SarabunPSK" w:hAnsi="TH SarabunPSK" w:cs="TH SarabunPSK" w:hint="cs"/>
          <w:sz w:val="32"/>
          <w:szCs w:val="32"/>
          <w:cs/>
        </w:rPr>
        <w:t>เสนอการนำไปใช้ประโยชน์และข้อเสนอแนะต่างๆ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ทั้งข้อเสนอแนะในการนำผลการวิจัยไปใช้ และข้อเสนอแนะในการวิจัยครั้งต่อไป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ใช้แบบอักษร </w:t>
      </w:r>
      <w:r w:rsidRPr="00BB56FA">
        <w:rPr>
          <w:rFonts w:ascii="TH SarabunPSK" w:hAnsi="TH SarabunPSK" w:cs="TH SarabunPSK"/>
          <w:sz w:val="32"/>
          <w:szCs w:val="32"/>
        </w:rPr>
        <w:t>TH SarabunPSK 16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 และมีการจัดรูปแบบการพิมพ์ให้ชิดขอบทั้ง 2 ด้าน (</w:t>
      </w:r>
      <w:r w:rsidRPr="00DF5314">
        <w:rPr>
          <w:rFonts w:ascii="TH SarabunPSK" w:hAnsi="TH SarabunPSK" w:cs="TH SarabunPSK"/>
          <w:sz w:val="32"/>
          <w:szCs w:val="40"/>
        </w:rPr>
        <w:t>Thai Distributed</w:t>
      </w:r>
      <w:r w:rsidRPr="00BB56FA">
        <w:rPr>
          <w:rFonts w:ascii="TH SarabunPSK" w:hAnsi="TH SarabunPSK" w:cs="TH SarabunPSK"/>
          <w:sz w:val="32"/>
          <w:szCs w:val="32"/>
        </w:rPr>
        <w:t xml:space="preserve">) </w:t>
      </w:r>
      <w:r w:rsidRPr="00BB56FA">
        <w:rPr>
          <w:rFonts w:ascii="TH SarabunPSK" w:hAnsi="TH SarabunPSK" w:cs="TH SarabunPSK"/>
          <w:sz w:val="32"/>
          <w:szCs w:val="32"/>
          <w:cs/>
        </w:rPr>
        <w:t xml:space="preserve"> รวมถึงไม่ต้องมีการเว้นบรรทัดระหว่างย่อหน้า (ไม่ต้องเคาะบรรทัดเมื่อขึ้นย่อหน้าใหม่)</w:t>
      </w:r>
    </w:p>
    <w:p w:rsidR="00981F2A" w:rsidRPr="00827F09" w:rsidRDefault="00981F2A" w:rsidP="00E56E48">
      <w:pPr>
        <w:pStyle w:val="Default"/>
        <w:rPr>
          <w:rFonts w:eastAsia="SimSun"/>
          <w:color w:val="auto"/>
          <w:sz w:val="32"/>
          <w:szCs w:val="32"/>
          <w:lang w:eastAsia="zh-CN"/>
        </w:rPr>
      </w:pPr>
    </w:p>
    <w:p w:rsidR="00E56E48" w:rsidRPr="00E56E48" w:rsidRDefault="00E56E48" w:rsidP="00E56E48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56E48">
        <w:rPr>
          <w:rFonts w:ascii="TH Sarabun New" w:hAnsi="TH Sarabun New" w:cs="TH Sarabun New"/>
          <w:b/>
          <w:bCs/>
          <w:sz w:val="32"/>
          <w:szCs w:val="32"/>
          <w:cs/>
        </w:rPr>
        <w:t>กิตติกรรมประกาศ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56E48">
        <w:rPr>
          <w:rFonts w:ascii="TH SarabunPSK" w:hAnsi="TH SarabunPSK" w:cs="TH SarabunPSK"/>
          <w:sz w:val="32"/>
          <w:szCs w:val="32"/>
          <w:cs/>
        </w:rPr>
        <w:t>(</w:t>
      </w:r>
      <w:r w:rsidRPr="00E56E48">
        <w:rPr>
          <w:rFonts w:ascii="TH SarabunPSK" w:hAnsi="TH SarabunPSK" w:cs="TH SarabunPSK"/>
          <w:sz w:val="32"/>
          <w:szCs w:val="32"/>
        </w:rPr>
        <w:t xml:space="preserve">TH SarabunPSK </w:t>
      </w:r>
      <w:r w:rsidRPr="00E56E48">
        <w:rPr>
          <w:rFonts w:ascii="TH SarabunPSK" w:hAnsi="TH SarabunPSK" w:cs="TH SarabunPSK"/>
          <w:sz w:val="32"/>
          <w:szCs w:val="32"/>
          <w:cs/>
        </w:rPr>
        <w:t>16</w:t>
      </w:r>
      <w:r w:rsidRPr="00E56E48">
        <w:rPr>
          <w:rFonts w:ascii="TH SarabunPSK" w:hAnsi="TH SarabunPSK" w:cs="TH SarabunPSK"/>
          <w:sz w:val="32"/>
          <w:szCs w:val="32"/>
        </w:rPr>
        <w:t>, Bold</w:t>
      </w:r>
      <w:r w:rsidRPr="00E56E48">
        <w:rPr>
          <w:rFonts w:ascii="TH SarabunPSK" w:hAnsi="TH SarabunPSK" w:cs="TH SarabunPSK"/>
          <w:sz w:val="32"/>
          <w:szCs w:val="32"/>
          <w:cs/>
        </w:rPr>
        <w:t>)</w:t>
      </w:r>
    </w:p>
    <w:p w:rsidR="00E56E48" w:rsidRDefault="00E56E48" w:rsidP="00E56E48">
      <w:pPr>
        <w:tabs>
          <w:tab w:val="left" w:pos="36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56E48">
        <w:rPr>
          <w:rFonts w:ascii="TH Sarabun New" w:hAnsi="TH Sarabun New" w:cs="TH Sarabun New"/>
          <w:sz w:val="32"/>
          <w:szCs w:val="32"/>
        </w:rPr>
        <w:tab/>
      </w:r>
      <w:r w:rsidRPr="00E56E48">
        <w:rPr>
          <w:rFonts w:ascii="TH Sarabun New" w:hAnsi="TH Sarabun New" w:cs="TH Sarabun New"/>
          <w:sz w:val="32"/>
          <w:szCs w:val="32"/>
        </w:rPr>
        <w:tab/>
      </w:r>
      <w:r w:rsidRPr="00E56E48">
        <w:rPr>
          <w:rFonts w:ascii="TH Sarabun New" w:hAnsi="TH Sarabun New" w:cs="TH Sarabun New"/>
          <w:sz w:val="32"/>
          <w:szCs w:val="32"/>
          <w:cs/>
        </w:rPr>
        <w:t xml:space="preserve">หากต้องการเขียนกิตติกรรมประกาศเพื่อขอบคุณบุคคลหรือหน่วยงานที่เกี่ยวข้องสามารถเขียนได้ โดยให้อยู่หลังเนื้อหาหลักของบทความและก่อนเอกสารอ้างอิง </w:t>
      </w:r>
    </w:p>
    <w:p w:rsidR="00E56E48" w:rsidRPr="00E56E48" w:rsidRDefault="00E56E48" w:rsidP="00E56E48">
      <w:pPr>
        <w:tabs>
          <w:tab w:val="left" w:pos="36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50528F" w:rsidRDefault="00DF6C92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เอกสารอ้างอิง </w:t>
      </w:r>
      <w:r w:rsidRPr="00E56E48">
        <w:rPr>
          <w:rFonts w:ascii="TH SarabunPSK" w:hAnsi="TH SarabunPSK" w:cs="TH SarabunPSK"/>
          <w:sz w:val="32"/>
          <w:szCs w:val="32"/>
          <w:cs/>
        </w:rPr>
        <w:t>(</w:t>
      </w:r>
      <w:r w:rsidRPr="00E56E48">
        <w:rPr>
          <w:rFonts w:ascii="TH SarabunPSK" w:hAnsi="TH SarabunPSK" w:cs="TH SarabunPSK"/>
          <w:sz w:val="32"/>
          <w:szCs w:val="32"/>
        </w:rPr>
        <w:t xml:space="preserve">TH SarabunPSK </w:t>
      </w:r>
      <w:r w:rsidRPr="00E56E48">
        <w:rPr>
          <w:rFonts w:ascii="TH SarabunPSK" w:hAnsi="TH SarabunPSK" w:cs="TH SarabunPSK"/>
          <w:sz w:val="32"/>
          <w:szCs w:val="32"/>
          <w:cs/>
        </w:rPr>
        <w:t>16</w:t>
      </w:r>
      <w:r w:rsidRPr="00E56E48">
        <w:rPr>
          <w:rFonts w:ascii="TH SarabunPSK" w:hAnsi="TH SarabunPSK" w:cs="TH SarabunPSK"/>
          <w:sz w:val="32"/>
          <w:szCs w:val="32"/>
        </w:rPr>
        <w:t>, Bold</w:t>
      </w:r>
      <w:r w:rsidRPr="00E56E4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F6C9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F6C92" w:rsidRDefault="00EA5506" w:rsidP="00E56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5506">
        <w:rPr>
          <w:rFonts w:ascii="TH SarabunPSK" w:hAnsi="TH SarabunPSK" w:cs="TH SarabunPSK"/>
          <w:sz w:val="32"/>
          <w:szCs w:val="32"/>
          <w:cs/>
        </w:rPr>
        <w:t xml:space="preserve">การเขียนเอกสารอ้างอิง ใช้การอ้างอิงและบรรณานุกรมของ </w:t>
      </w:r>
      <w:r w:rsidRPr="00EA5506">
        <w:rPr>
          <w:rFonts w:ascii="TH SarabunPSK" w:hAnsi="TH SarabunPSK" w:cs="TH SarabunPSK"/>
          <w:sz w:val="32"/>
          <w:szCs w:val="32"/>
        </w:rPr>
        <w:t xml:space="preserve">APA Style </w:t>
      </w:r>
      <w:r w:rsidRPr="00EA5506">
        <w:rPr>
          <w:rFonts w:ascii="TH SarabunPSK" w:hAnsi="TH SarabunPSK" w:cs="TH SarabunPSK"/>
          <w:sz w:val="32"/>
          <w:szCs w:val="32"/>
          <w:cs/>
        </w:rPr>
        <w:t>(</w:t>
      </w:r>
      <w:r w:rsidRPr="00EA5506">
        <w:rPr>
          <w:rFonts w:ascii="TH SarabunPSK" w:hAnsi="TH SarabunPSK" w:cs="TH SarabunPSK"/>
          <w:sz w:val="32"/>
          <w:szCs w:val="32"/>
        </w:rPr>
        <w:t>American Psychology Association</w:t>
      </w:r>
      <w:r w:rsidRPr="00EA5506">
        <w:rPr>
          <w:rFonts w:ascii="TH SarabunPSK" w:hAnsi="TH SarabunPSK" w:cs="TH SarabunPSK"/>
          <w:sz w:val="32"/>
          <w:szCs w:val="32"/>
          <w:cs/>
        </w:rPr>
        <w:t xml:space="preserve">) อย่างเคร่งครัด และเขียนเอกสารอ้างอิง เฉพาะเอกสารที่นำมาอ้างอิงในเนื้อหาเท่านั้น และควรเรียงจากตัวอักษรไทย ก-ฮ และ ตัวอักษร </w:t>
      </w:r>
      <w:r w:rsidRPr="00EA5506">
        <w:rPr>
          <w:rFonts w:ascii="TH SarabunPSK" w:hAnsi="TH SarabunPSK" w:cs="TH SarabunPSK"/>
          <w:sz w:val="32"/>
          <w:szCs w:val="32"/>
        </w:rPr>
        <w:t xml:space="preserve">A </w:t>
      </w:r>
      <w:r w:rsidRPr="00EA5506">
        <w:rPr>
          <w:rFonts w:ascii="TH SarabunPSK" w:hAnsi="TH SarabunPSK" w:cs="TH SarabunPSK"/>
          <w:sz w:val="32"/>
          <w:szCs w:val="32"/>
          <w:cs/>
        </w:rPr>
        <w:t>-</w:t>
      </w:r>
      <w:r w:rsidRPr="00EA5506">
        <w:rPr>
          <w:rFonts w:ascii="TH SarabunPSK" w:hAnsi="TH SarabunPSK" w:cs="TH SarabunPSK"/>
          <w:sz w:val="32"/>
          <w:szCs w:val="32"/>
        </w:rPr>
        <w:t xml:space="preserve">Z </w:t>
      </w:r>
    </w:p>
    <w:p w:rsidR="00C4265C" w:rsidRDefault="00C4265C" w:rsidP="00E56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4265C">
        <w:rPr>
          <w:rFonts w:ascii="TH SarabunPSK" w:hAnsi="TH SarabunPSK" w:cs="TH SarabunPSK"/>
          <w:sz w:val="32"/>
          <w:szCs w:val="32"/>
          <w:cs/>
        </w:rPr>
        <w:t xml:space="preserve">ตัวอย่างการเขียนรายการเอกสารอ้างอิงแบบ </w:t>
      </w:r>
      <w:r w:rsidRPr="00C4265C">
        <w:rPr>
          <w:rFonts w:ascii="TH SarabunPSK" w:hAnsi="TH SarabunPSK" w:cs="TH SarabunPSK"/>
          <w:sz w:val="32"/>
          <w:szCs w:val="32"/>
        </w:rPr>
        <w:t>APA citation style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65C">
        <w:rPr>
          <w:rFonts w:ascii="TH SarabunPSK" w:hAnsi="TH SarabunPSK" w:cs="TH SarabunPSK"/>
          <w:sz w:val="32"/>
          <w:szCs w:val="32"/>
          <w:cs/>
        </w:rPr>
        <w:t xml:space="preserve">เครื่องหมาย / หมายถึงเว้นระยะ </w:t>
      </w:r>
      <w:r w:rsidRPr="00C4265C">
        <w:rPr>
          <w:rFonts w:ascii="TH SarabunPSK" w:hAnsi="TH SarabunPSK" w:cs="TH SarabunPSK"/>
          <w:sz w:val="32"/>
          <w:szCs w:val="32"/>
        </w:rPr>
        <w:t xml:space="preserve">1 </w:t>
      </w:r>
      <w:r w:rsidRPr="00C4265C">
        <w:rPr>
          <w:rFonts w:ascii="TH SarabunPSK" w:hAnsi="TH SarabunPSK" w:cs="TH SarabunPSK"/>
          <w:sz w:val="32"/>
          <w:szCs w:val="32"/>
          <w:cs/>
        </w:rPr>
        <w:t>ตัวอักษร หากเป็นผู้แต่งชาวต่างประเทศ ใช้ชื่อสกุล ตามด้วยอักษรย่อชื่อต้นและชื่อกลาง โดยใช้เครื่องหมายตามตัวอย่าง สำหรับชื่อหนังสือภาษาอังกฤษให้ใช้ตัวใหญ่เฉพาะอักษรตัวแรกของชื่อเรื่องและ ชื่อเรื่องย่อย ยกเว้นกรณีชื่อเฉพาะ</w:t>
      </w:r>
    </w:p>
    <w:p w:rsidR="00C4265C" w:rsidRDefault="00C4265C" w:rsidP="00E56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45851" w:rsidRPr="00C4265C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4265C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E56E48" w:rsidRPr="00E56E48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</w:t>
      </w:r>
      <w:r w:rsidR="00E56E48" w:rsidRPr="00E56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ประเภท</w:t>
      </w:r>
      <w:r w:rsidRPr="00C4265C">
        <w:rPr>
          <w:rFonts w:ascii="TH SarabunPSK" w:hAnsi="TH SarabunPSK" w:cs="TH SarabunPSK"/>
          <w:b/>
          <w:bCs/>
          <w:sz w:val="32"/>
          <w:szCs w:val="32"/>
          <w:cs/>
        </w:rPr>
        <w:t>หนังสือ ผู้แต่ง 1 คน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1.1 รูปแบบ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ชื่อผู้แต่ง.//(ปีที่พิมพ์).//</w:t>
      </w:r>
      <w:r w:rsidRPr="00545851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</w:t>
      </w:r>
      <w:r w:rsidRPr="00545851">
        <w:rPr>
          <w:rFonts w:ascii="TH SarabunPSK" w:hAnsi="TH SarabunPSK" w:cs="TH SarabunPSK"/>
          <w:sz w:val="32"/>
          <w:szCs w:val="32"/>
          <w:cs/>
        </w:rPr>
        <w:t>/(ฉบับพิมพ์).//สถานที่พิมพ์:/ผู้จัดพิมพ์.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1.2 ตัวอย่าง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บูรชัย ศิริมหาสาคร. (2554). </w:t>
      </w:r>
      <w:r w:rsidRPr="00545851">
        <w:rPr>
          <w:rFonts w:ascii="TH SarabunPSK" w:hAnsi="TH SarabunPSK" w:cs="TH SarabunPSK"/>
          <w:i/>
          <w:iCs/>
          <w:sz w:val="32"/>
          <w:szCs w:val="32"/>
          <w:cs/>
        </w:rPr>
        <w:t>มุมที่คนไม่มอง: มุขบริหารสู่การเป็นผู้นำ</w:t>
      </w:r>
      <w:r w:rsidRPr="00545851">
        <w:rPr>
          <w:rFonts w:ascii="TH SarabunPSK" w:hAnsi="TH SarabunPSK" w:cs="TH SarabunPSK"/>
          <w:sz w:val="32"/>
          <w:szCs w:val="32"/>
          <w:cs/>
        </w:rPr>
        <w:t>. กรุงเทพมหานคร: แสงดาว.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</w:rPr>
        <w:t xml:space="preserve">          Rowley, J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E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(1993). </w:t>
      </w:r>
      <w:r w:rsidRPr="00545851">
        <w:rPr>
          <w:rFonts w:ascii="TH SarabunPSK" w:hAnsi="TH SarabunPSK" w:cs="TH SarabunPSK"/>
          <w:i/>
          <w:iCs/>
          <w:sz w:val="32"/>
          <w:szCs w:val="32"/>
        </w:rPr>
        <w:t xml:space="preserve">Computer for libraries </w:t>
      </w:r>
      <w:r w:rsidRPr="00545851">
        <w:rPr>
          <w:rFonts w:ascii="TH SarabunPSK" w:hAnsi="TH SarabunPSK" w:cs="TH SarabunPSK"/>
          <w:i/>
          <w:iCs/>
          <w:sz w:val="32"/>
          <w:szCs w:val="32"/>
          <w:cs/>
        </w:rPr>
        <w:t>(3</w:t>
      </w:r>
      <w:r w:rsidRPr="00545851">
        <w:rPr>
          <w:rFonts w:ascii="TH SarabunPSK" w:hAnsi="TH SarabunPSK" w:cs="TH SarabunPSK"/>
          <w:i/>
          <w:iCs/>
          <w:sz w:val="32"/>
          <w:szCs w:val="32"/>
        </w:rPr>
        <w:t>rd ed</w:t>
      </w:r>
      <w:r w:rsidRPr="00545851">
        <w:rPr>
          <w:rFonts w:ascii="TH SarabunPSK" w:hAnsi="TH SarabunPSK" w:cs="TH SarabunPSK"/>
          <w:i/>
          <w:iCs/>
          <w:sz w:val="32"/>
          <w:szCs w:val="32"/>
          <w:cs/>
        </w:rPr>
        <w:t>.)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545851">
        <w:rPr>
          <w:rFonts w:ascii="TH SarabunPSK" w:hAnsi="TH SarabunPSK" w:cs="TH SarabunPSK"/>
          <w:sz w:val="32"/>
          <w:szCs w:val="32"/>
        </w:rPr>
        <w:t>London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545851">
        <w:rPr>
          <w:rFonts w:ascii="TH SarabunPSK" w:hAnsi="TH SarabunPSK" w:cs="TH SarabunPSK"/>
          <w:sz w:val="32"/>
          <w:szCs w:val="32"/>
        </w:rPr>
        <w:t>Library Association Publishing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   </w:t>
      </w:r>
    </w:p>
    <w:p w:rsidR="00545851" w:rsidRPr="00C4265C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4265C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E56E48" w:rsidRPr="00E56E48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</w:t>
      </w:r>
      <w:r w:rsidR="00E56E48" w:rsidRPr="00E56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ประเภท</w:t>
      </w:r>
      <w:r w:rsidRPr="00C4265C">
        <w:rPr>
          <w:rFonts w:ascii="TH SarabunPSK" w:hAnsi="TH SarabunPSK" w:cs="TH SarabunPSK"/>
          <w:b/>
          <w:bCs/>
          <w:sz w:val="32"/>
          <w:szCs w:val="32"/>
          <w:cs/>
        </w:rPr>
        <w:t>หนังสือ ผู้แต่งหลายคน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2.1 รูปแบบ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ชื่อผู้แต่งคนที่ 1</w:t>
      </w:r>
      <w:r w:rsidRPr="00545851">
        <w:rPr>
          <w:rFonts w:ascii="TH SarabunPSK" w:hAnsi="TH SarabunPSK" w:cs="TH SarabunPSK"/>
          <w:sz w:val="32"/>
          <w:szCs w:val="32"/>
        </w:rPr>
        <w:t>,</w:t>
      </w:r>
      <w:r w:rsidRPr="00545851">
        <w:rPr>
          <w:rFonts w:ascii="TH SarabunPSK" w:hAnsi="TH SarabunPSK" w:cs="TH SarabunPSK"/>
          <w:sz w:val="32"/>
          <w:szCs w:val="32"/>
          <w:cs/>
        </w:rPr>
        <w:t>/ผู้แต่งคนที่ 2</w:t>
      </w:r>
      <w:r w:rsidRPr="00545851">
        <w:rPr>
          <w:rFonts w:ascii="TH SarabunPSK" w:hAnsi="TH SarabunPSK" w:cs="TH SarabunPSK"/>
          <w:sz w:val="32"/>
          <w:szCs w:val="32"/>
        </w:rPr>
        <w:t>,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&amp;</w:t>
      </w:r>
      <w:r w:rsidRPr="00545851">
        <w:rPr>
          <w:rFonts w:ascii="TH SarabunPSK" w:hAnsi="TH SarabunPSK" w:cs="TH SarabunPSK"/>
          <w:sz w:val="32"/>
          <w:szCs w:val="32"/>
          <w:cs/>
        </w:rPr>
        <w:t>/ผู้แต่งคนที่ 3.//(ปีที่พิมพ์).//</w:t>
      </w:r>
      <w:r w:rsidRPr="00C4265C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</w:t>
      </w:r>
      <w:r w:rsidRPr="00545851">
        <w:rPr>
          <w:rFonts w:ascii="TH SarabunPSK" w:hAnsi="TH SarabunPSK" w:cs="TH SarabunPSK"/>
          <w:sz w:val="32"/>
          <w:szCs w:val="32"/>
          <w:cs/>
        </w:rPr>
        <w:t>/(ฉบับพิมพ์).//สถานที่พิมพ์:/ผู้จัดพิมพ์.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lastRenderedPageBreak/>
        <w:t xml:space="preserve">     2.2 ตัวอย่าง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ศิริวรรณ เสรีรัตน์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>สมชาย หิรัญกิตติ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และ ธนวรรธ ตั้งสินทรัพย์ศิริ. (2550). </w:t>
      </w:r>
      <w:r w:rsidRPr="00C4265C">
        <w:rPr>
          <w:rFonts w:ascii="TH SarabunPSK" w:hAnsi="TH SarabunPSK" w:cs="TH SarabunPSK"/>
          <w:i/>
          <w:iCs/>
          <w:sz w:val="32"/>
          <w:szCs w:val="32"/>
          <w:cs/>
        </w:rPr>
        <w:t>การจัดการและพฤติกรรมองค์การ</w:t>
      </w:r>
      <w:r w:rsidRPr="00545851">
        <w:rPr>
          <w:rFonts w:ascii="TH SarabunPSK" w:hAnsi="TH SarabunPSK" w:cs="TH SarabunPSK"/>
          <w:sz w:val="32"/>
          <w:szCs w:val="32"/>
          <w:cs/>
        </w:rPr>
        <w:t>. กรุงเทพมหานคร: เพชรจรัสแสงแห่งโลกธุรกิจ.</w:t>
      </w:r>
    </w:p>
    <w:p w:rsid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</w:rPr>
        <w:t xml:space="preserve">          Gomez</w:t>
      </w:r>
      <w:r w:rsidRPr="00545851">
        <w:rPr>
          <w:rFonts w:ascii="TH SarabunPSK" w:hAnsi="TH SarabunPSK" w:cs="TH SarabunPSK"/>
          <w:sz w:val="32"/>
          <w:szCs w:val="32"/>
          <w:cs/>
        </w:rPr>
        <w:t>-</w:t>
      </w:r>
      <w:r w:rsidRPr="00545851">
        <w:rPr>
          <w:rFonts w:ascii="TH SarabunPSK" w:hAnsi="TH SarabunPSK" w:cs="TH SarabunPSK"/>
          <w:sz w:val="32"/>
          <w:szCs w:val="32"/>
        </w:rPr>
        <w:t>Mejia, L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R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Balkin, D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B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&amp; Cardy, R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L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(2007). </w:t>
      </w:r>
      <w:r w:rsidRPr="00C4265C">
        <w:rPr>
          <w:rFonts w:ascii="TH SarabunPSK" w:hAnsi="TH SarabunPSK" w:cs="TH SarabunPSK"/>
          <w:i/>
          <w:iCs/>
          <w:sz w:val="32"/>
          <w:szCs w:val="32"/>
        </w:rPr>
        <w:t>Management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 (3</w:t>
      </w:r>
      <w:r w:rsidRPr="00545851">
        <w:rPr>
          <w:rFonts w:ascii="TH SarabunPSK" w:hAnsi="TH SarabunPSK" w:cs="TH SarabunPSK"/>
          <w:sz w:val="32"/>
          <w:szCs w:val="32"/>
        </w:rPr>
        <w:t>rd ed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.).  </w:t>
      </w:r>
      <w:r w:rsidRPr="00545851">
        <w:rPr>
          <w:rFonts w:ascii="TH SarabunPSK" w:hAnsi="TH SarabunPSK" w:cs="TH SarabunPSK"/>
          <w:sz w:val="32"/>
          <w:szCs w:val="32"/>
        </w:rPr>
        <w:t>Boston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545851">
        <w:rPr>
          <w:rFonts w:ascii="TH SarabunPSK" w:hAnsi="TH SarabunPSK" w:cs="TH SarabunPSK"/>
          <w:sz w:val="32"/>
          <w:szCs w:val="32"/>
        </w:rPr>
        <w:t>McGrawHill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</w:p>
    <w:p w:rsidR="00840B7C" w:rsidRPr="00545851" w:rsidRDefault="00840B7C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</w:p>
    <w:p w:rsidR="00545851" w:rsidRPr="00C4265C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4265C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E56E48" w:rsidRPr="00E56E48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</w:t>
      </w:r>
      <w:r w:rsidR="00E56E48" w:rsidRPr="00E56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ประเภท</w:t>
      </w:r>
      <w:r w:rsidRPr="00C4265C">
        <w:rPr>
          <w:rFonts w:ascii="TH SarabunPSK" w:hAnsi="TH SarabunPSK" w:cs="TH SarabunPSK"/>
          <w:b/>
          <w:bCs/>
          <w:sz w:val="32"/>
          <w:szCs w:val="32"/>
          <w:cs/>
        </w:rPr>
        <w:t>หนังสือที่มีบรรณาธิการรับผิดชอบ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3.1 รูปแบบที่ 1: ระบุชื่อบรรณาธิการในส่วนของผู้แต่ง (ต้องการอ้างอิงทั้งเล่ม หรือ ผู้แต่งและบรรณาธิการเป็นคนเดียวกัน)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ชื่อบรรณาธิการ</w:t>
      </w:r>
      <w:r w:rsidRPr="00545851">
        <w:rPr>
          <w:rFonts w:ascii="TH SarabunPSK" w:hAnsi="TH SarabunPSK" w:cs="TH SarabunPSK"/>
          <w:sz w:val="32"/>
          <w:szCs w:val="32"/>
        </w:rPr>
        <w:t>,</w:t>
      </w:r>
      <w:r w:rsidRPr="00545851">
        <w:rPr>
          <w:rFonts w:ascii="TH SarabunPSK" w:hAnsi="TH SarabunPSK" w:cs="TH SarabunPSK"/>
          <w:sz w:val="32"/>
          <w:szCs w:val="32"/>
          <w:cs/>
        </w:rPr>
        <w:t>/(บรรณาธิการ).//(ปีที่พิมพ์).//</w:t>
      </w:r>
      <w:r w:rsidRPr="00C4265C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</w:t>
      </w:r>
      <w:r w:rsidRPr="00545851">
        <w:rPr>
          <w:rFonts w:ascii="TH SarabunPSK" w:hAnsi="TH SarabunPSK" w:cs="TH SarabunPSK"/>
          <w:sz w:val="32"/>
          <w:szCs w:val="32"/>
          <w:cs/>
        </w:rPr>
        <w:t>/(ฉบับพิมพ์).//สถานที่พิมพ์:/ผู้จัดพิมพ์.</w:t>
      </w:r>
    </w:p>
    <w:p w:rsidR="00545851" w:rsidRPr="00545851" w:rsidRDefault="00C4265C" w:rsidP="00E56E48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5851" w:rsidRPr="00545851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วิฑูรย์ สิมะโชคดี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>และ กาญจนา หงษ์ทอง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(บรรณาธิการ). (2550). </w:t>
      </w:r>
      <w:r w:rsidRPr="00C4265C">
        <w:rPr>
          <w:rFonts w:ascii="TH SarabunPSK" w:hAnsi="TH SarabunPSK" w:cs="TH SarabunPSK"/>
          <w:i/>
          <w:iCs/>
          <w:sz w:val="32"/>
          <w:szCs w:val="32"/>
        </w:rPr>
        <w:t xml:space="preserve">TQM </w:t>
      </w:r>
      <w:r w:rsidRPr="00C4265C">
        <w:rPr>
          <w:rFonts w:ascii="TH SarabunPSK" w:hAnsi="TH SarabunPSK" w:cs="TH SarabunPSK"/>
          <w:i/>
          <w:iCs/>
          <w:sz w:val="32"/>
          <w:szCs w:val="32"/>
          <w:cs/>
        </w:rPr>
        <w:t>คู่มือพัฒนาองค์กรสู่ความเป็นเลิศ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="00C426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กรุงเทพมหานคร: เนชั่นบุ๊คส์ อินเตอร์เนชั่นแนล. 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3.2 รูปแบบที่ 2: ระบุชื่อผู้แต่งบทความที่ตีพิมพ์ในหนังสือรวมเรื่องที่มีบรรณาธิการรับผิดชอบ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ชื่อผู้แต่ง.//(ปีที่พิมพ์).//ชื่อบทความ.//ใน/ชื่อบรรณาธิการ/(บรรณาธิการ)</w:t>
      </w:r>
      <w:r w:rsidRPr="00545851">
        <w:rPr>
          <w:rFonts w:ascii="TH SarabunPSK" w:hAnsi="TH SarabunPSK" w:cs="TH SarabunPSK"/>
          <w:sz w:val="32"/>
          <w:szCs w:val="32"/>
        </w:rPr>
        <w:t>,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C4265C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</w:t>
      </w:r>
      <w:r w:rsidRPr="00545851">
        <w:rPr>
          <w:rFonts w:ascii="TH SarabunPSK" w:hAnsi="TH SarabunPSK" w:cs="TH SarabunPSK"/>
          <w:sz w:val="32"/>
          <w:szCs w:val="32"/>
          <w:cs/>
        </w:rPr>
        <w:t>/(เลขหน้าที่ปรากฏบทความ)/(ฉบับพิมพ์).//สถานที่พิมพ์:/ผู้จัดพิมพ์.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ตัวอย่าง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</w:rPr>
        <w:t xml:space="preserve">          Hartley, J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T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Harker, J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O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&amp; Walsh, D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A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 (1980). </w:t>
      </w:r>
      <w:r w:rsidRPr="00C4265C">
        <w:rPr>
          <w:rFonts w:ascii="TH SarabunPSK" w:hAnsi="TH SarabunPSK" w:cs="TH SarabunPSK"/>
          <w:sz w:val="32"/>
          <w:szCs w:val="32"/>
        </w:rPr>
        <w:t>Contemporary issues and new directions in</w:t>
      </w:r>
      <w:r w:rsidR="00C4265C" w:rsidRPr="00C426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265C">
        <w:rPr>
          <w:rFonts w:ascii="TH SarabunPSK" w:hAnsi="TH SarabunPSK" w:cs="TH SarabunPSK"/>
          <w:sz w:val="32"/>
          <w:szCs w:val="32"/>
        </w:rPr>
        <w:t>adult development of learning and memory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545851">
        <w:rPr>
          <w:rFonts w:ascii="TH SarabunPSK" w:hAnsi="TH SarabunPSK" w:cs="TH SarabunPSK"/>
          <w:sz w:val="32"/>
          <w:szCs w:val="32"/>
        </w:rPr>
        <w:t>In L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W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 xml:space="preserve">Poon </w:t>
      </w:r>
      <w:r w:rsidRPr="00545851">
        <w:rPr>
          <w:rFonts w:ascii="TH SarabunPSK" w:hAnsi="TH SarabunPSK" w:cs="TH SarabunPSK"/>
          <w:sz w:val="32"/>
          <w:szCs w:val="32"/>
          <w:cs/>
        </w:rPr>
        <w:t>(</w:t>
      </w:r>
      <w:r w:rsidRPr="00545851">
        <w:rPr>
          <w:rFonts w:ascii="TH SarabunPSK" w:hAnsi="TH SarabunPSK" w:cs="TH SarabunPSK"/>
          <w:sz w:val="32"/>
          <w:szCs w:val="32"/>
        </w:rPr>
        <w:t>Ed</w:t>
      </w:r>
      <w:r w:rsidRPr="00545851">
        <w:rPr>
          <w:rFonts w:ascii="TH SarabunPSK" w:hAnsi="TH SarabunPSK" w:cs="TH SarabunPSK"/>
          <w:sz w:val="32"/>
          <w:szCs w:val="32"/>
          <w:cs/>
        </w:rPr>
        <w:t>.)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C4265C">
        <w:rPr>
          <w:rFonts w:ascii="TH SarabunPSK" w:hAnsi="TH SarabunPSK" w:cs="TH SarabunPSK"/>
          <w:i/>
          <w:iCs/>
          <w:sz w:val="32"/>
          <w:szCs w:val="32"/>
        </w:rPr>
        <w:t xml:space="preserve">Aging in the </w:t>
      </w:r>
      <w:r w:rsidRPr="00C4265C">
        <w:rPr>
          <w:rFonts w:ascii="TH SarabunPSK" w:hAnsi="TH SarabunPSK" w:cs="TH SarabunPSK"/>
          <w:i/>
          <w:iCs/>
          <w:sz w:val="32"/>
          <w:szCs w:val="32"/>
          <w:cs/>
        </w:rPr>
        <w:t>1980</w:t>
      </w:r>
      <w:r w:rsidRPr="00C4265C">
        <w:rPr>
          <w:rFonts w:ascii="TH SarabunPSK" w:hAnsi="TH SarabunPSK" w:cs="TH SarabunPSK"/>
          <w:i/>
          <w:iCs/>
          <w:sz w:val="32"/>
          <w:szCs w:val="32"/>
        </w:rPr>
        <w:t>s</w:t>
      </w:r>
      <w:r w:rsidRPr="00C4265C">
        <w:rPr>
          <w:rFonts w:ascii="TH SarabunPSK" w:hAnsi="TH SarabunPSK" w:cs="TH SarabunPSK"/>
          <w:i/>
          <w:iCs/>
          <w:sz w:val="32"/>
          <w:szCs w:val="32"/>
          <w:cs/>
        </w:rPr>
        <w:t xml:space="preserve">: </w:t>
      </w:r>
      <w:r w:rsidRPr="00C4265C">
        <w:rPr>
          <w:rFonts w:ascii="TH SarabunPSK" w:hAnsi="TH SarabunPSK" w:cs="TH SarabunPSK"/>
          <w:i/>
          <w:iCs/>
          <w:sz w:val="32"/>
          <w:szCs w:val="32"/>
        </w:rPr>
        <w:t>Psychological issues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45851">
        <w:rPr>
          <w:rFonts w:ascii="TH SarabunPSK" w:hAnsi="TH SarabunPSK" w:cs="TH SarabunPSK"/>
          <w:sz w:val="32"/>
          <w:szCs w:val="32"/>
        </w:rPr>
        <w:t>pp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239-252). </w:t>
      </w:r>
      <w:r w:rsidRPr="00545851">
        <w:rPr>
          <w:rFonts w:ascii="TH SarabunPSK" w:hAnsi="TH SarabunPSK" w:cs="TH SarabunPSK"/>
          <w:sz w:val="32"/>
          <w:szCs w:val="32"/>
        </w:rPr>
        <w:t>Washington, DC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545851">
        <w:rPr>
          <w:rFonts w:ascii="TH SarabunPSK" w:hAnsi="TH SarabunPSK" w:cs="TH SarabunPSK"/>
          <w:sz w:val="32"/>
          <w:szCs w:val="32"/>
        </w:rPr>
        <w:t>American Psychological Association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3.3 รูปแบบที่ 3: ระบุชื่อผู้เขียนบทความที่ตีพิมพ์ในหนังสือรวมเรื่องที่ไม่ระบุบรรณาธิการรับผิดชอบ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ชื่อผู้แต่ง.//(ปีที่พิมพ์).//ชื่อบทความ.//ใน/</w:t>
      </w:r>
      <w:r w:rsidRPr="00C4265C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</w:t>
      </w:r>
      <w:r w:rsidRPr="00545851">
        <w:rPr>
          <w:rFonts w:ascii="TH SarabunPSK" w:hAnsi="TH SarabunPSK" w:cs="TH SarabunPSK"/>
          <w:sz w:val="32"/>
          <w:szCs w:val="32"/>
          <w:cs/>
        </w:rPr>
        <w:t>/(เลขหน้าที่ปรากฏบทความ)/(ฉบับพิมพ์).//สถานที่พิมพ์:/ผู้จัดพิมพ์.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ตัวอย่าง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ศิริพร สุวรรณะ.  (2529).  การศึกษาความต้องการสารนิเทศในสาขาสังคมศาสตร์.  ใน </w:t>
      </w:r>
      <w:r w:rsidRPr="00C4265C">
        <w:rPr>
          <w:rFonts w:ascii="TH SarabunPSK" w:hAnsi="TH SarabunPSK" w:cs="TH SarabunPSK"/>
          <w:i/>
          <w:iCs/>
          <w:sz w:val="32"/>
          <w:szCs w:val="32"/>
          <w:cs/>
        </w:rPr>
        <w:t>สารนิเทศกับการบริหารและการพัฒนา</w:t>
      </w:r>
      <w:r w:rsidRPr="00545851">
        <w:rPr>
          <w:rFonts w:ascii="TH SarabunPSK" w:hAnsi="TH SarabunPSK" w:cs="TH SarabunPSK"/>
          <w:sz w:val="32"/>
          <w:szCs w:val="32"/>
          <w:cs/>
        </w:rPr>
        <w:t>: เอกสารประกอบการสัมมนาเรื่อง สารนิเทศทางสังคมศาสตร์:ความต้องการและหล่งสารนิเทศ (หน้า 7-17).  กรุงเทพมหานคร: สำนักบรรณสารการพัฒนาสถาบันบัณฑิตพัฒนบริหารศาสตร์.</w:t>
      </w:r>
    </w:p>
    <w:p w:rsidR="00545851" w:rsidRPr="00C4265C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4265C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E56E48" w:rsidRPr="00E56E48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</w:t>
      </w:r>
      <w:r w:rsidR="00E56E48" w:rsidRPr="00E56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ประเภท</w:t>
      </w:r>
      <w:r w:rsidRPr="00C4265C">
        <w:rPr>
          <w:rFonts w:ascii="TH SarabunPSK" w:hAnsi="TH SarabunPSK" w:cs="TH SarabunPSK"/>
          <w:b/>
          <w:bCs/>
          <w:sz w:val="32"/>
          <w:szCs w:val="32"/>
          <w:cs/>
        </w:rPr>
        <w:t>บทความวารสาร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4.1 รูปแบบที่ 1: บทความที่ตีพิมพ์ในวารสารที่เรียงลำดับเลขหน้าต่อเนื่องกันทั้งรอบปีที่พิมพ์ หรือ ปีที่ (</w:t>
      </w:r>
      <w:r w:rsidRPr="00545851">
        <w:rPr>
          <w:rFonts w:ascii="TH SarabunPSK" w:hAnsi="TH SarabunPSK" w:cs="TH SarabunPSK"/>
          <w:sz w:val="32"/>
          <w:szCs w:val="32"/>
        </w:rPr>
        <w:t>volume</w:t>
      </w:r>
      <w:r w:rsidRPr="00545851">
        <w:rPr>
          <w:rFonts w:ascii="TH SarabunPSK" w:hAnsi="TH SarabunPSK" w:cs="TH SarabunPSK"/>
          <w:sz w:val="32"/>
          <w:szCs w:val="32"/>
          <w:cs/>
        </w:rPr>
        <w:t>) ของวารสาร (</w:t>
      </w:r>
      <w:r w:rsidRPr="00545851">
        <w:rPr>
          <w:rFonts w:ascii="TH SarabunPSK" w:hAnsi="TH SarabunPSK" w:cs="TH SarabunPSK"/>
          <w:sz w:val="32"/>
          <w:szCs w:val="32"/>
        </w:rPr>
        <w:t>continuous pagination throughout volume</w:t>
      </w:r>
      <w:r w:rsidRPr="00545851">
        <w:rPr>
          <w:rFonts w:ascii="TH SarabunPSK" w:hAnsi="TH SarabunPSK" w:cs="TH SarabunPSK"/>
          <w:sz w:val="32"/>
          <w:szCs w:val="32"/>
          <w:cs/>
        </w:rPr>
        <w:t>) สำหรับชื่อวารสารให้ใช้ตัวพิมพ์ใหญ่เริ่มต้นทุกคำยกเว้นคำเชื่อม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ชื่อผู้แต่ง.//(ปีที่พิมพ์).//ชื่อบทความ.//</w:t>
      </w:r>
      <w:r w:rsidRPr="00C4265C">
        <w:rPr>
          <w:rFonts w:ascii="TH SarabunPSK" w:hAnsi="TH SarabunPSK" w:cs="TH SarabunPSK"/>
          <w:i/>
          <w:iCs/>
          <w:sz w:val="32"/>
          <w:szCs w:val="32"/>
          <w:cs/>
        </w:rPr>
        <w:t>ชื่อวารสาร</w:t>
      </w:r>
      <w:r w:rsidRPr="00545851">
        <w:rPr>
          <w:rFonts w:ascii="TH SarabunPSK" w:hAnsi="TH SarabunPSK" w:cs="TH SarabunPSK"/>
          <w:sz w:val="32"/>
          <w:szCs w:val="32"/>
        </w:rPr>
        <w:t>,</w:t>
      </w:r>
      <w:r w:rsidRPr="00545851">
        <w:rPr>
          <w:rFonts w:ascii="TH SarabunPSK" w:hAnsi="TH SarabunPSK" w:cs="TH SarabunPSK"/>
          <w:sz w:val="32"/>
          <w:szCs w:val="32"/>
          <w:cs/>
        </w:rPr>
        <w:t>/ปีที่</w:t>
      </w:r>
      <w:r w:rsidRPr="00545851">
        <w:rPr>
          <w:rFonts w:ascii="TH SarabunPSK" w:hAnsi="TH SarabunPSK" w:cs="TH SarabunPSK"/>
          <w:sz w:val="32"/>
          <w:szCs w:val="32"/>
        </w:rPr>
        <w:t>,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/เลขระบุหน้าที่ปรากฏบทความ.//สืบค้นจาก (ระบุ </w:t>
      </w:r>
      <w:r w:rsidRPr="00545851">
        <w:rPr>
          <w:rFonts w:ascii="TH SarabunPSK" w:hAnsi="TH SarabunPSK" w:cs="TH SarabunPSK"/>
          <w:sz w:val="32"/>
          <w:szCs w:val="32"/>
        </w:rPr>
        <w:t xml:space="preserve">URL </w:t>
      </w:r>
      <w:r w:rsidRPr="00545851">
        <w:rPr>
          <w:rFonts w:ascii="TH SarabunPSK" w:hAnsi="TH SarabunPSK" w:cs="TH SarabunPSK"/>
          <w:sz w:val="32"/>
          <w:szCs w:val="32"/>
          <w:cs/>
        </w:rPr>
        <w:t>กรณีใช้วารสารฉบับออนไลน์)</w:t>
      </w:r>
    </w:p>
    <w:p w:rsidR="001A1C87" w:rsidRPr="00545851" w:rsidRDefault="001A1C87" w:rsidP="00E56E48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</w:rPr>
        <w:lastRenderedPageBreak/>
        <w:t xml:space="preserve">          Arakji, R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Y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&amp; Lang, K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R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 (2008). </w:t>
      </w:r>
      <w:r w:rsidRPr="00545851">
        <w:rPr>
          <w:rFonts w:ascii="TH SarabunPSK" w:hAnsi="TH SarabunPSK" w:cs="TH SarabunPSK"/>
          <w:sz w:val="32"/>
          <w:szCs w:val="32"/>
        </w:rPr>
        <w:t>Avatar business value analysis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545851">
        <w:rPr>
          <w:rFonts w:ascii="TH SarabunPSK" w:hAnsi="TH SarabunPSK" w:cs="TH SarabunPSK"/>
          <w:sz w:val="32"/>
          <w:szCs w:val="32"/>
        </w:rPr>
        <w:t>A method for the evaluation of</w:t>
      </w:r>
      <w:r w:rsidR="00C426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5851">
        <w:rPr>
          <w:rFonts w:ascii="TH SarabunPSK" w:hAnsi="TH SarabunPSK" w:cs="TH SarabunPSK"/>
          <w:sz w:val="32"/>
          <w:szCs w:val="32"/>
        </w:rPr>
        <w:t>business value creation in virtual commerce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C4265C">
        <w:rPr>
          <w:rFonts w:ascii="TH SarabunPSK" w:hAnsi="TH SarabunPSK" w:cs="TH SarabunPSK"/>
          <w:i/>
          <w:iCs/>
          <w:sz w:val="32"/>
          <w:szCs w:val="32"/>
        </w:rPr>
        <w:t xml:space="preserve">Journal of Electronic Commerce Research, </w:t>
      </w:r>
      <w:r w:rsidRPr="00C4265C">
        <w:rPr>
          <w:rFonts w:ascii="TH SarabunPSK" w:hAnsi="TH SarabunPSK" w:cs="TH SarabunPSK"/>
          <w:i/>
          <w:iCs/>
          <w:sz w:val="32"/>
          <w:szCs w:val="32"/>
          <w:cs/>
        </w:rPr>
        <w:t>9</w:t>
      </w:r>
      <w:r w:rsidRPr="00545851">
        <w:rPr>
          <w:rFonts w:ascii="TH SarabunPSK" w:hAnsi="TH SarabunPSK" w:cs="TH SarabunPSK"/>
          <w:sz w:val="32"/>
          <w:szCs w:val="32"/>
        </w:rPr>
        <w:t>,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 207-218. </w:t>
      </w:r>
      <w:r w:rsidRPr="00545851">
        <w:rPr>
          <w:rFonts w:ascii="TH SarabunPSK" w:hAnsi="TH SarabunPSK" w:cs="TH SarabunPSK"/>
          <w:sz w:val="32"/>
          <w:szCs w:val="32"/>
        </w:rPr>
        <w:t>Retrieved from http</w:t>
      </w:r>
      <w:r w:rsidRPr="00545851">
        <w:rPr>
          <w:rFonts w:ascii="TH SarabunPSK" w:hAnsi="TH SarabunPSK" w:cs="TH SarabunPSK"/>
          <w:sz w:val="32"/>
          <w:szCs w:val="32"/>
          <w:cs/>
        </w:rPr>
        <w:t>://</w:t>
      </w:r>
      <w:r w:rsidRPr="00545851">
        <w:rPr>
          <w:rFonts w:ascii="TH SarabunPSK" w:hAnsi="TH SarabunPSK" w:cs="TH SarabunPSK"/>
          <w:sz w:val="32"/>
          <w:szCs w:val="32"/>
        </w:rPr>
        <w:t>www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csulb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edu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journals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jecr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4.2 รูปแบบที่ 2: บทความที่ตีพิมพ์ในวารสารที่เริ่มลำดับเลขหน้าใหม่ในแต่ละฉบับ (</w:t>
      </w:r>
      <w:r w:rsidRPr="00545851">
        <w:rPr>
          <w:rFonts w:ascii="TH SarabunPSK" w:hAnsi="TH SarabunPSK" w:cs="TH SarabunPSK"/>
          <w:sz w:val="32"/>
          <w:szCs w:val="32"/>
        </w:rPr>
        <w:t>issue</w:t>
      </w:r>
      <w:r w:rsidRPr="00545851">
        <w:rPr>
          <w:rFonts w:ascii="TH SarabunPSK" w:hAnsi="TH SarabunPSK" w:cs="TH SarabunPSK"/>
          <w:sz w:val="32"/>
          <w:szCs w:val="32"/>
          <w:cs/>
        </w:rPr>
        <w:t>) ของวารสาร (</w:t>
      </w:r>
      <w:r w:rsidRPr="00545851">
        <w:rPr>
          <w:rFonts w:ascii="TH SarabunPSK" w:hAnsi="TH SarabunPSK" w:cs="TH SarabunPSK"/>
          <w:sz w:val="32"/>
          <w:szCs w:val="32"/>
        </w:rPr>
        <w:t>paginated by issue</w:t>
      </w:r>
      <w:r w:rsidRPr="00545851">
        <w:rPr>
          <w:rFonts w:ascii="TH SarabunPSK" w:hAnsi="TH SarabunPSK" w:cs="TH SarabunPSK"/>
          <w:sz w:val="32"/>
          <w:szCs w:val="32"/>
          <w:cs/>
        </w:rPr>
        <w:t>)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69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>ชื่อผู้แต่ง.//(ปีที่พิมพ์).//ชื่อบทความ.//</w:t>
      </w:r>
      <w:r w:rsidRPr="004C390E">
        <w:rPr>
          <w:rFonts w:ascii="TH SarabunPSK" w:hAnsi="TH SarabunPSK" w:cs="TH SarabunPSK"/>
          <w:i/>
          <w:iCs/>
          <w:sz w:val="32"/>
          <w:szCs w:val="32"/>
          <w:cs/>
        </w:rPr>
        <w:t>ชื่อวารสาร</w:t>
      </w:r>
      <w:r w:rsidRPr="00545851">
        <w:rPr>
          <w:rFonts w:ascii="TH SarabunPSK" w:hAnsi="TH SarabunPSK" w:cs="TH SarabunPSK"/>
          <w:sz w:val="32"/>
          <w:szCs w:val="32"/>
        </w:rPr>
        <w:t>,</w:t>
      </w:r>
      <w:r w:rsidRPr="00545851">
        <w:rPr>
          <w:rFonts w:ascii="TH SarabunPSK" w:hAnsi="TH SarabunPSK" w:cs="TH SarabunPSK"/>
          <w:sz w:val="32"/>
          <w:szCs w:val="32"/>
          <w:cs/>
        </w:rPr>
        <w:t>/ปีที่(ลำดับที่)</w:t>
      </w:r>
      <w:r w:rsidRPr="00545851">
        <w:rPr>
          <w:rFonts w:ascii="TH SarabunPSK" w:hAnsi="TH SarabunPSK" w:cs="TH SarabunPSK"/>
          <w:sz w:val="32"/>
          <w:szCs w:val="32"/>
        </w:rPr>
        <w:t>,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/เลขระบุหน้าที่ปรากฏบทความ.//สืบค้นจาก (ระบุ </w:t>
      </w:r>
      <w:r w:rsidRPr="00545851">
        <w:rPr>
          <w:rFonts w:ascii="TH SarabunPSK" w:hAnsi="TH SarabunPSK" w:cs="TH SarabunPSK"/>
          <w:sz w:val="32"/>
          <w:szCs w:val="32"/>
        </w:rPr>
        <w:t xml:space="preserve">URL </w:t>
      </w:r>
      <w:r w:rsidRPr="00545851">
        <w:rPr>
          <w:rFonts w:ascii="TH SarabunPSK" w:hAnsi="TH SarabunPSK" w:cs="TH SarabunPSK"/>
          <w:sz w:val="32"/>
          <w:szCs w:val="32"/>
          <w:cs/>
        </w:rPr>
        <w:t>กรณีใช้วารสารฉบับออนไลน์)</w:t>
      </w:r>
    </w:p>
    <w:p w:rsidR="001A1C87" w:rsidRPr="00545851" w:rsidRDefault="001A1C87" w:rsidP="00E56E48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อุมาพรรณ ทรงวิวัฒน์. (2556). คุณธรรมและจริยธรรมของข้าราชการสำนักงานปลัดกระทรวงมหาดไทย. </w:t>
      </w:r>
      <w:r w:rsidRPr="004C390E">
        <w:rPr>
          <w:rFonts w:ascii="TH SarabunPSK" w:hAnsi="TH SarabunPSK" w:cs="TH SarabunPSK"/>
          <w:i/>
          <w:iCs/>
          <w:sz w:val="32"/>
          <w:szCs w:val="32"/>
          <w:cs/>
        </w:rPr>
        <w:t>วารสารวิทยบริการ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>24(2)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>90-102.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</w:rPr>
        <w:t xml:space="preserve">          Williams, J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 (2008). </w:t>
      </w:r>
      <w:r w:rsidRPr="00545851">
        <w:rPr>
          <w:rFonts w:ascii="TH SarabunPSK" w:hAnsi="TH SarabunPSK" w:cs="TH SarabunPSK"/>
          <w:sz w:val="32"/>
          <w:szCs w:val="32"/>
        </w:rPr>
        <w:t>The victims of crime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C390E">
        <w:rPr>
          <w:rFonts w:ascii="TH SarabunPSK" w:hAnsi="TH SarabunPSK" w:cs="TH SarabunPSK"/>
          <w:i/>
          <w:iCs/>
          <w:sz w:val="32"/>
          <w:szCs w:val="32"/>
        </w:rPr>
        <w:t>Sociology Review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>17(4)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>30-32.</w:t>
      </w:r>
      <w:r w:rsidR="004C39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5851">
        <w:rPr>
          <w:rFonts w:ascii="TH SarabunPSK" w:hAnsi="TH SarabunPSK" w:cs="TH SarabunPSK"/>
          <w:sz w:val="32"/>
          <w:szCs w:val="32"/>
        </w:rPr>
        <w:t>Retrieved from http</w:t>
      </w:r>
      <w:r w:rsidRPr="00545851">
        <w:rPr>
          <w:rFonts w:ascii="TH SarabunPSK" w:hAnsi="TH SarabunPSK" w:cs="TH SarabunPSK"/>
          <w:sz w:val="32"/>
          <w:szCs w:val="32"/>
          <w:cs/>
        </w:rPr>
        <w:t>://</w:t>
      </w:r>
      <w:r w:rsidRPr="00545851">
        <w:rPr>
          <w:rFonts w:ascii="TH SarabunPSK" w:hAnsi="TH SarabunPSK" w:cs="TH SarabunPSK"/>
          <w:sz w:val="32"/>
          <w:szCs w:val="32"/>
        </w:rPr>
        <w:t>www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philipallan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co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uk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sociologyreview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index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htm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สำหรับการเขียนรายการอ้างอิงของบทความวารสารที่มีผู้แต่งไม่เกิน 7 คน ให้ลงชื่อของผู้แต่งครบทุกคน หากบทความมีผู้แต่งร่วมกันเกิน 7 คน ให้ลงชื่อของผู้แต่งคนที่ 1-6 ตามด้วยเครื่องหมาย ... และระบุชื่อผู้แต่งคนสุดท้าย ดังนี้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</w:rPr>
        <w:t xml:space="preserve">          Fuchs, D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Fuchs, L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S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Al Otaiba, S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Thompson, A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Yen, L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McMaster, K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N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. . </w:t>
      </w:r>
      <w:r w:rsidRPr="00545851">
        <w:rPr>
          <w:rFonts w:ascii="TH SarabunPSK" w:hAnsi="TH SarabunPSK" w:cs="TH SarabunPSK"/>
          <w:sz w:val="32"/>
          <w:szCs w:val="32"/>
        </w:rPr>
        <w:t>Yang, N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J</w:t>
      </w:r>
      <w:r w:rsidRPr="00545851">
        <w:rPr>
          <w:rFonts w:ascii="TH SarabunPSK" w:hAnsi="TH SarabunPSK" w:cs="TH SarabunPSK"/>
          <w:sz w:val="32"/>
          <w:szCs w:val="32"/>
          <w:cs/>
        </w:rPr>
        <w:t>.  (2001).</w:t>
      </w:r>
      <w:r w:rsidRPr="00545851">
        <w:rPr>
          <w:rFonts w:ascii="TH SarabunPSK" w:hAnsi="TH SarabunPSK" w:cs="TH SarabunPSK"/>
          <w:sz w:val="32"/>
          <w:szCs w:val="32"/>
        </w:rPr>
        <w:t xml:space="preserve"> K</w:t>
      </w:r>
      <w:r w:rsidRPr="00545851">
        <w:rPr>
          <w:rFonts w:ascii="TH SarabunPSK" w:hAnsi="TH SarabunPSK" w:cs="TH SarabunPSK"/>
          <w:sz w:val="32"/>
          <w:szCs w:val="32"/>
          <w:cs/>
        </w:rPr>
        <w:t>-</w:t>
      </w:r>
      <w:r w:rsidRPr="00545851">
        <w:rPr>
          <w:rFonts w:ascii="TH SarabunPSK" w:hAnsi="TH SarabunPSK" w:cs="TH SarabunPSK"/>
          <w:sz w:val="32"/>
          <w:szCs w:val="32"/>
        </w:rPr>
        <w:t>PALS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545851">
        <w:rPr>
          <w:rFonts w:ascii="TH SarabunPSK" w:hAnsi="TH SarabunPSK" w:cs="TH SarabunPSK"/>
          <w:sz w:val="32"/>
          <w:szCs w:val="32"/>
        </w:rPr>
        <w:t>Helping kindergartners with reading readiness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545851">
        <w:rPr>
          <w:rFonts w:ascii="TH SarabunPSK" w:hAnsi="TH SarabunPSK" w:cs="TH SarabunPSK"/>
          <w:sz w:val="32"/>
          <w:szCs w:val="32"/>
        </w:rPr>
        <w:t>Teachers and researchers in</w:t>
      </w:r>
      <w:r w:rsidR="004C39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5851">
        <w:rPr>
          <w:rFonts w:ascii="TH SarabunPSK" w:hAnsi="TH SarabunPSK" w:cs="TH SarabunPSK"/>
          <w:sz w:val="32"/>
          <w:szCs w:val="32"/>
        </w:rPr>
        <w:t>partnerships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C390E">
        <w:rPr>
          <w:rFonts w:ascii="TH SarabunPSK" w:hAnsi="TH SarabunPSK" w:cs="TH SarabunPSK"/>
          <w:i/>
          <w:iCs/>
          <w:sz w:val="32"/>
          <w:szCs w:val="32"/>
        </w:rPr>
        <w:t>Teaching Exceptional Children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>33(4)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>76-80.</w:t>
      </w:r>
      <w:r w:rsidRPr="00545851">
        <w:rPr>
          <w:rFonts w:ascii="TH SarabunPSK" w:hAnsi="TH SarabunPSK" w:cs="TH SarabunPSK"/>
          <w:sz w:val="32"/>
          <w:szCs w:val="32"/>
        </w:rPr>
        <w:t>Retrieved from</w:t>
      </w:r>
      <w:r w:rsidR="004C39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5851">
        <w:rPr>
          <w:rFonts w:ascii="TH SarabunPSK" w:hAnsi="TH SarabunPSK" w:cs="TH SarabunPSK"/>
          <w:sz w:val="32"/>
          <w:szCs w:val="32"/>
        </w:rPr>
        <w:t>http</w:t>
      </w:r>
      <w:r w:rsidRPr="00545851">
        <w:rPr>
          <w:rFonts w:ascii="TH SarabunPSK" w:hAnsi="TH SarabunPSK" w:cs="TH SarabunPSK"/>
          <w:sz w:val="32"/>
          <w:szCs w:val="32"/>
          <w:cs/>
        </w:rPr>
        <w:t>://</w:t>
      </w:r>
      <w:r w:rsidRPr="00545851">
        <w:rPr>
          <w:rFonts w:ascii="TH SarabunPSK" w:hAnsi="TH SarabunPSK" w:cs="TH SarabunPSK"/>
          <w:sz w:val="32"/>
          <w:szCs w:val="32"/>
        </w:rPr>
        <w:t>www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cec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sped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org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content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navigationmenu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publications</w:t>
      </w:r>
      <w:r w:rsidRPr="00545851">
        <w:rPr>
          <w:rFonts w:ascii="TH SarabunPSK" w:hAnsi="TH SarabunPSK" w:cs="TH SarabunPSK"/>
          <w:sz w:val="32"/>
          <w:szCs w:val="32"/>
          <w:cs/>
        </w:rPr>
        <w:t>2/</w:t>
      </w:r>
      <w:r w:rsidRPr="00545851">
        <w:rPr>
          <w:rFonts w:ascii="TH SarabunPSK" w:hAnsi="TH SarabunPSK" w:cs="TH SarabunPSK"/>
          <w:sz w:val="32"/>
          <w:szCs w:val="32"/>
        </w:rPr>
        <w:t>teachingexc</w:t>
      </w:r>
      <w:r w:rsidRPr="00545851">
        <w:rPr>
          <w:rFonts w:ascii="TH SarabunPSK" w:hAnsi="TH SarabunPSK" w:cs="TH SarabunPSK"/>
          <w:sz w:val="32"/>
          <w:szCs w:val="32"/>
          <w:cs/>
        </w:rPr>
        <w:t>...</w:t>
      </w:r>
    </w:p>
    <w:p w:rsidR="00545851" w:rsidRPr="003C7232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232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E56E48" w:rsidRPr="00E56E48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</w:t>
      </w:r>
      <w:r w:rsidR="00E56E48" w:rsidRPr="00E56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ประเภท</w:t>
      </w:r>
      <w:r w:rsidRPr="003C7232">
        <w:rPr>
          <w:rFonts w:ascii="TH SarabunPSK" w:hAnsi="TH SarabunPSK" w:cs="TH SarabunPSK"/>
          <w:b/>
          <w:bCs/>
          <w:sz w:val="32"/>
          <w:szCs w:val="32"/>
          <w:cs/>
        </w:rPr>
        <w:t>บทความจากหนังสือพิมพ์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5.1 หนังสือพิมพ์ฉบับพิมพ์: รูปแบบ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ผู้แต่ง.//(วัน เดือน ปีที่เผยแพร่).//ชื่อบทความ.//</w:t>
      </w:r>
      <w:r w:rsidRPr="003C7232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ชื่อหนังสือพิมพ์</w:t>
      </w:r>
      <w:r w:rsidRPr="00545851">
        <w:rPr>
          <w:rFonts w:ascii="TH SarabunPSK" w:hAnsi="TH SarabunPSK" w:cs="TH SarabunPSK"/>
          <w:sz w:val="32"/>
          <w:szCs w:val="32"/>
        </w:rPr>
        <w:t>,</w:t>
      </w:r>
      <w:r w:rsidRPr="00545851">
        <w:rPr>
          <w:rFonts w:ascii="TH SarabunPSK" w:hAnsi="TH SarabunPSK" w:cs="TH SarabunPSK"/>
          <w:sz w:val="32"/>
          <w:szCs w:val="32"/>
          <w:cs/>
        </w:rPr>
        <w:t>/หน้าที่ปรากฏบทความ.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ตัวอย่าง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ซูม. (21 เมษายน 2556). เมืองหนังสือโลก: ทำไมเขาเลือกทม.</w:t>
      </w:r>
      <w:r w:rsidRPr="00545851">
        <w:rPr>
          <w:rFonts w:ascii="TH SarabunPSK" w:hAnsi="TH SarabunPSK" w:cs="TH SarabunPSK"/>
          <w:sz w:val="32"/>
          <w:szCs w:val="32"/>
        </w:rPr>
        <w:t>?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C7232">
        <w:rPr>
          <w:rFonts w:ascii="TH SarabunPSK" w:hAnsi="TH SarabunPSK" w:cs="TH SarabunPSK"/>
          <w:i/>
          <w:iCs/>
          <w:sz w:val="32"/>
          <w:szCs w:val="32"/>
          <w:cs/>
        </w:rPr>
        <w:t>ไทยรัฐ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>หน้า 5.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</w:rPr>
        <w:t xml:space="preserve">          Von Drehle, D</w:t>
      </w:r>
      <w:r w:rsidRPr="00545851">
        <w:rPr>
          <w:rFonts w:ascii="TH SarabunPSK" w:hAnsi="TH SarabunPSK" w:cs="TH SarabunPSK"/>
          <w:sz w:val="32"/>
          <w:szCs w:val="32"/>
          <w:cs/>
        </w:rPr>
        <w:t>. (2000</w:t>
      </w:r>
      <w:r w:rsidRPr="00545851">
        <w:rPr>
          <w:rFonts w:ascii="TH SarabunPSK" w:hAnsi="TH SarabunPSK" w:cs="TH SarabunPSK"/>
          <w:sz w:val="32"/>
          <w:szCs w:val="32"/>
        </w:rPr>
        <w:t xml:space="preserve">, January 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15). </w:t>
      </w:r>
      <w:r w:rsidRPr="00545851">
        <w:rPr>
          <w:rFonts w:ascii="TH SarabunPSK" w:hAnsi="TH SarabunPSK" w:cs="TH SarabunPSK"/>
          <w:sz w:val="32"/>
          <w:szCs w:val="32"/>
        </w:rPr>
        <w:t>Russians unveil new security plan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="001A1C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7232">
        <w:rPr>
          <w:rFonts w:ascii="TH SarabunPSK" w:hAnsi="TH SarabunPSK" w:cs="TH SarabunPSK"/>
          <w:i/>
          <w:iCs/>
          <w:sz w:val="32"/>
          <w:szCs w:val="32"/>
        </w:rPr>
        <w:t>The Washington Post</w:t>
      </w:r>
      <w:r w:rsidRPr="00545851">
        <w:rPr>
          <w:rFonts w:ascii="TH SarabunPSK" w:hAnsi="TH SarabunPSK" w:cs="TH SarabunPSK"/>
          <w:sz w:val="32"/>
          <w:szCs w:val="32"/>
        </w:rPr>
        <w:t>, pp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A</w:t>
      </w:r>
      <w:r w:rsidRPr="00545851">
        <w:rPr>
          <w:rFonts w:ascii="TH SarabunPSK" w:hAnsi="TH SarabunPSK" w:cs="TH SarabunPSK"/>
          <w:sz w:val="32"/>
          <w:szCs w:val="32"/>
          <w:cs/>
        </w:rPr>
        <w:t>1</w:t>
      </w:r>
      <w:r w:rsidRPr="00545851">
        <w:rPr>
          <w:rFonts w:ascii="TH SarabunPSK" w:hAnsi="TH SarabunPSK" w:cs="TH SarabunPSK"/>
          <w:sz w:val="32"/>
          <w:szCs w:val="32"/>
        </w:rPr>
        <w:t>, A</w:t>
      </w:r>
      <w:r w:rsidRPr="00545851">
        <w:rPr>
          <w:rFonts w:ascii="TH SarabunPSK" w:hAnsi="TH SarabunPSK" w:cs="TH SarabunPSK"/>
          <w:sz w:val="32"/>
          <w:szCs w:val="32"/>
          <w:cs/>
        </w:rPr>
        <w:t>21.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5.2 หนังสือพิมพ์ฉบับอิเล็กทรอนิกส์: รูปแบบ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ผู้แต่ง.//(วัน เดือน ปีที่เผยแพร่).//ชื่อบทความ.//</w:t>
      </w:r>
      <w:r w:rsidRPr="003C7232">
        <w:rPr>
          <w:rFonts w:ascii="TH SarabunPSK" w:hAnsi="TH SarabunPSK" w:cs="TH SarabunPSK"/>
          <w:i/>
          <w:iCs/>
          <w:sz w:val="32"/>
          <w:szCs w:val="32"/>
          <w:cs/>
        </w:rPr>
        <w:t>ชื่อหนังสือพิมพ์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.//สืบค้นจาก (ระบุ </w:t>
      </w:r>
      <w:r w:rsidRPr="00545851">
        <w:rPr>
          <w:rFonts w:ascii="TH SarabunPSK" w:hAnsi="TH SarabunPSK" w:cs="TH SarabunPSK"/>
          <w:sz w:val="32"/>
          <w:szCs w:val="32"/>
        </w:rPr>
        <w:t>URL</w:t>
      </w:r>
      <w:r w:rsidRPr="00545851">
        <w:rPr>
          <w:rFonts w:ascii="TH SarabunPSK" w:hAnsi="TH SarabunPSK" w:cs="TH SarabunPSK"/>
          <w:sz w:val="32"/>
          <w:szCs w:val="32"/>
          <w:cs/>
        </w:rPr>
        <w:t>)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ตัวอย่าง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ครม.อนุมัติให้ รฟม.กู้เงินในประเทศสร้างรถไฟฟ้า 3 สายแทนกู้จากไจก้า. (1 เมษายน 2557). </w:t>
      </w:r>
      <w:r w:rsidRPr="003C7232">
        <w:rPr>
          <w:rFonts w:ascii="TH SarabunPSK" w:hAnsi="TH SarabunPSK" w:cs="TH SarabunPSK"/>
          <w:i/>
          <w:iCs/>
          <w:sz w:val="32"/>
          <w:szCs w:val="32"/>
          <w:cs/>
        </w:rPr>
        <w:t>ประชาชาติธุรกิจ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="001A1C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สืบค้นจาก </w:t>
      </w:r>
      <w:r w:rsidRPr="00545851">
        <w:rPr>
          <w:rFonts w:ascii="TH SarabunPSK" w:hAnsi="TH SarabunPSK" w:cs="TH SarabunPSK"/>
          <w:sz w:val="32"/>
          <w:szCs w:val="32"/>
        </w:rPr>
        <w:t>http</w:t>
      </w:r>
      <w:r w:rsidRPr="00545851">
        <w:rPr>
          <w:rFonts w:ascii="TH SarabunPSK" w:hAnsi="TH SarabunPSK" w:cs="TH SarabunPSK"/>
          <w:sz w:val="32"/>
          <w:szCs w:val="32"/>
          <w:cs/>
        </w:rPr>
        <w:t>://</w:t>
      </w:r>
      <w:r w:rsidRPr="00545851">
        <w:rPr>
          <w:rFonts w:ascii="TH SarabunPSK" w:hAnsi="TH SarabunPSK" w:cs="TH SarabunPSK"/>
          <w:sz w:val="32"/>
          <w:szCs w:val="32"/>
        </w:rPr>
        <w:t>www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prachachat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net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news_detail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php?newsid</w:t>
      </w:r>
      <w:r w:rsidRPr="00545851">
        <w:rPr>
          <w:rFonts w:ascii="TH SarabunPSK" w:hAnsi="TH SarabunPSK" w:cs="TH SarabunPSK"/>
          <w:sz w:val="32"/>
          <w:szCs w:val="32"/>
          <w:cs/>
        </w:rPr>
        <w:t>=1396341620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ธวัชชัย วิสุทธิมรรค. (1 เมษายน 2557). ปฏิรูปการเมือง ปฏิรูปประเทศไทยแค่เอื้อมหรืออีกไกล</w:t>
      </w:r>
      <w:r w:rsidRPr="00545851">
        <w:rPr>
          <w:rFonts w:ascii="TH SarabunPSK" w:hAnsi="TH SarabunPSK" w:cs="TH SarabunPSK"/>
          <w:sz w:val="32"/>
          <w:szCs w:val="32"/>
        </w:rPr>
        <w:t>?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C7232">
        <w:rPr>
          <w:rFonts w:ascii="TH SarabunPSK" w:hAnsi="TH SarabunPSK" w:cs="TH SarabunPSK"/>
          <w:i/>
          <w:iCs/>
          <w:sz w:val="32"/>
          <w:szCs w:val="32"/>
          <w:cs/>
        </w:rPr>
        <w:t>ไทยโพสต์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="001A1C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สืบค้นจาก </w:t>
      </w:r>
      <w:r w:rsidRPr="00545851">
        <w:rPr>
          <w:rFonts w:ascii="TH SarabunPSK" w:hAnsi="TH SarabunPSK" w:cs="TH SarabunPSK"/>
          <w:sz w:val="32"/>
          <w:szCs w:val="32"/>
        </w:rPr>
        <w:t>http</w:t>
      </w:r>
      <w:r w:rsidRPr="00545851">
        <w:rPr>
          <w:rFonts w:ascii="TH SarabunPSK" w:hAnsi="TH SarabunPSK" w:cs="TH SarabunPSK"/>
          <w:sz w:val="32"/>
          <w:szCs w:val="32"/>
          <w:cs/>
        </w:rPr>
        <w:t>://</w:t>
      </w:r>
      <w:r w:rsidRPr="00545851">
        <w:rPr>
          <w:rFonts w:ascii="TH SarabunPSK" w:hAnsi="TH SarabunPSK" w:cs="TH SarabunPSK"/>
          <w:sz w:val="32"/>
          <w:szCs w:val="32"/>
        </w:rPr>
        <w:t>www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thaipost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net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news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category</w:t>
      </w:r>
      <w:r w:rsidRPr="00545851">
        <w:rPr>
          <w:rFonts w:ascii="TH SarabunPSK" w:hAnsi="TH SarabunPSK" w:cs="TH SarabunPSK"/>
          <w:sz w:val="32"/>
          <w:szCs w:val="32"/>
          <w:cs/>
        </w:rPr>
        <w:t>/66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</w:rPr>
        <w:lastRenderedPageBreak/>
        <w:t xml:space="preserve">          Heinlein, G</w:t>
      </w:r>
      <w:r w:rsidRPr="00545851">
        <w:rPr>
          <w:rFonts w:ascii="TH SarabunPSK" w:hAnsi="TH SarabunPSK" w:cs="TH SarabunPSK"/>
          <w:sz w:val="32"/>
          <w:szCs w:val="32"/>
          <w:cs/>
        </w:rPr>
        <w:t>. (2007</w:t>
      </w:r>
      <w:r w:rsidRPr="00545851">
        <w:rPr>
          <w:rFonts w:ascii="TH SarabunPSK" w:hAnsi="TH SarabunPSK" w:cs="TH SarabunPSK"/>
          <w:sz w:val="32"/>
          <w:szCs w:val="32"/>
        </w:rPr>
        <w:t xml:space="preserve">, July 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24). </w:t>
      </w:r>
      <w:r w:rsidRPr="00545851">
        <w:rPr>
          <w:rFonts w:ascii="TH SarabunPSK" w:hAnsi="TH SarabunPSK" w:cs="TH SarabunPSK"/>
          <w:sz w:val="32"/>
          <w:szCs w:val="32"/>
        </w:rPr>
        <w:t>Michigan smoking ban takes big step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C7232">
        <w:rPr>
          <w:rFonts w:ascii="TH SarabunPSK" w:hAnsi="TH SarabunPSK" w:cs="TH SarabunPSK"/>
          <w:i/>
          <w:iCs/>
          <w:sz w:val="32"/>
          <w:szCs w:val="32"/>
        </w:rPr>
        <w:t>Detroit News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="001A1C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5851">
        <w:rPr>
          <w:rFonts w:ascii="TH SarabunPSK" w:hAnsi="TH SarabunPSK" w:cs="TH SarabunPSK"/>
          <w:sz w:val="32"/>
          <w:szCs w:val="32"/>
        </w:rPr>
        <w:t>Retrieved from http</w:t>
      </w:r>
      <w:r w:rsidRPr="00545851">
        <w:rPr>
          <w:rFonts w:ascii="TH SarabunPSK" w:hAnsi="TH SarabunPSK" w:cs="TH SarabunPSK"/>
          <w:sz w:val="32"/>
          <w:szCs w:val="32"/>
          <w:cs/>
        </w:rPr>
        <w:t>://</w:t>
      </w:r>
      <w:r w:rsidRPr="00545851">
        <w:rPr>
          <w:rFonts w:ascii="TH SarabunPSK" w:hAnsi="TH SarabunPSK" w:cs="TH SarabunPSK"/>
          <w:sz w:val="32"/>
          <w:szCs w:val="32"/>
        </w:rPr>
        <w:t>www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detnews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com</w:t>
      </w:r>
    </w:p>
    <w:p w:rsidR="00545851" w:rsidRPr="00AB4D98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4D98">
        <w:rPr>
          <w:rFonts w:ascii="TH SarabunPSK" w:hAnsi="TH SarabunPSK" w:cs="TH SarabunPSK"/>
          <w:b/>
          <w:bCs/>
          <w:sz w:val="32"/>
          <w:szCs w:val="32"/>
          <w:cs/>
        </w:rPr>
        <w:t xml:space="preserve">6.  </w:t>
      </w:r>
      <w:r w:rsidR="00E56E48" w:rsidRPr="00E56E48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</w:t>
      </w:r>
      <w:r w:rsidR="00E56E48" w:rsidRPr="00E56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ประเภท</w:t>
      </w:r>
      <w:r w:rsidRPr="00AB4D98">
        <w:rPr>
          <w:rFonts w:ascii="TH SarabunPSK" w:hAnsi="TH SarabunPSK" w:cs="TH SarabunPSK"/>
          <w:b/>
          <w:bCs/>
          <w:sz w:val="32"/>
          <w:szCs w:val="32"/>
          <w:cs/>
        </w:rPr>
        <w:t>สารสนเทศที่สืบค้นจากเว็บไซต์ต่างๆ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24993">
        <w:rPr>
          <w:rFonts w:ascii="TH SarabunPSK" w:hAnsi="TH SarabunPSK" w:cs="TH SarabunPSK"/>
          <w:sz w:val="32"/>
          <w:szCs w:val="32"/>
        </w:rPr>
        <w:t xml:space="preserve">6.1 </w:t>
      </w:r>
      <w:r w:rsidRPr="00545851">
        <w:rPr>
          <w:rFonts w:ascii="TH SarabunPSK" w:hAnsi="TH SarabunPSK" w:cs="TH SarabunPSK"/>
          <w:sz w:val="32"/>
          <w:szCs w:val="32"/>
          <w:cs/>
        </w:rPr>
        <w:t>รูปแบบ (ชื่อเอกสารหรือสารสนเทศใช้ตัวอักษรธรรมดา ไม่เป็นตัวเอน)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ผู้แต่ง.//(ปีที่เผยแพร่ หรือ วัน เดือน ปีที่เผยแพร่ หากมีข้อมูลครบ กรณีไม่ปรากฏ ให้ใช้ </w:t>
      </w:r>
      <w:r w:rsidRPr="00545851">
        <w:rPr>
          <w:rFonts w:ascii="TH SarabunPSK" w:hAnsi="TH SarabunPSK" w:cs="TH SarabunPSK"/>
          <w:sz w:val="32"/>
          <w:szCs w:val="32"/>
        </w:rPr>
        <w:t>n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d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หรือ ม.ป.ป.).//ชื่อเรื่องของเอกสารหรือสารสนเทศ.//สืบค้นจาก (ระบุ </w:t>
      </w:r>
      <w:r w:rsidRPr="00545851">
        <w:rPr>
          <w:rFonts w:ascii="TH SarabunPSK" w:hAnsi="TH SarabunPSK" w:cs="TH SarabunPSK"/>
          <w:sz w:val="32"/>
          <w:szCs w:val="32"/>
        </w:rPr>
        <w:t>URL</w:t>
      </w:r>
      <w:r w:rsidRPr="00545851">
        <w:rPr>
          <w:rFonts w:ascii="TH SarabunPSK" w:hAnsi="TH SarabunPSK" w:cs="TH SarabunPSK"/>
          <w:sz w:val="32"/>
          <w:szCs w:val="32"/>
          <w:cs/>
        </w:rPr>
        <w:t>)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24993">
        <w:rPr>
          <w:rFonts w:ascii="TH SarabunPSK" w:hAnsi="TH SarabunPSK" w:cs="TH SarabunPSK"/>
          <w:sz w:val="32"/>
          <w:szCs w:val="32"/>
        </w:rPr>
        <w:t xml:space="preserve">6.2 </w:t>
      </w:r>
      <w:r w:rsidRPr="00545851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นลิน ญานศิริ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>สรจักร เกษมสุวรรณ</w:t>
      </w:r>
      <w:r w:rsidRPr="00545851">
        <w:rPr>
          <w:rFonts w:ascii="TH SarabunPSK" w:hAnsi="TH SarabunPSK" w:cs="TH SarabunPSK"/>
          <w:sz w:val="32"/>
          <w:szCs w:val="32"/>
        </w:rPr>
        <w:t xml:space="preserve">, 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และ เปี่ยมศักดิ์ เมนะเศวต. (2557). แหล่งที่มาของมลพิษทางทะเลในอ่าวไทย. สืบค้นจาก </w:t>
      </w:r>
      <w:r w:rsidRPr="00545851">
        <w:rPr>
          <w:rFonts w:ascii="TH SarabunPSK" w:hAnsi="TH SarabunPSK" w:cs="TH SarabunPSK"/>
          <w:sz w:val="32"/>
          <w:szCs w:val="32"/>
        </w:rPr>
        <w:t>http</w:t>
      </w:r>
      <w:r w:rsidRPr="00545851">
        <w:rPr>
          <w:rFonts w:ascii="TH SarabunPSK" w:hAnsi="TH SarabunPSK" w:cs="TH SarabunPSK"/>
          <w:sz w:val="32"/>
          <w:szCs w:val="32"/>
          <w:cs/>
        </w:rPr>
        <w:t>://</w:t>
      </w:r>
      <w:r w:rsidRPr="00545851">
        <w:rPr>
          <w:rFonts w:ascii="TH SarabunPSK" w:hAnsi="TH SarabunPSK" w:cs="TH SarabunPSK"/>
          <w:sz w:val="32"/>
          <w:szCs w:val="32"/>
        </w:rPr>
        <w:t>www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healthcarethai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com</w:t>
      </w:r>
      <w:r w:rsidRPr="00545851">
        <w:rPr>
          <w:rFonts w:ascii="TH SarabunPSK" w:hAnsi="TH SarabunPSK" w:cs="TH SarabunPSK"/>
          <w:sz w:val="32"/>
          <w:szCs w:val="32"/>
          <w:cs/>
        </w:rPr>
        <w:t>/แหล่งที่มาของมลพิษทางทะเลในอ่าวไทย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</w:rPr>
        <w:t xml:space="preserve">          Health Central Network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(2009). </w:t>
      </w:r>
      <w:r w:rsidRPr="00545851">
        <w:rPr>
          <w:rFonts w:ascii="TH SarabunPSK" w:hAnsi="TH SarabunPSK" w:cs="TH SarabunPSK"/>
          <w:sz w:val="32"/>
          <w:szCs w:val="32"/>
        </w:rPr>
        <w:t>Heart attack symptoms and warning signs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545851">
        <w:rPr>
          <w:rFonts w:ascii="TH SarabunPSK" w:hAnsi="TH SarabunPSK" w:cs="TH SarabunPSK"/>
          <w:sz w:val="32"/>
          <w:szCs w:val="32"/>
        </w:rPr>
        <w:t>Retrieved from http</w:t>
      </w:r>
      <w:r w:rsidRPr="00545851">
        <w:rPr>
          <w:rFonts w:ascii="TH SarabunPSK" w:hAnsi="TH SarabunPSK" w:cs="TH SarabunPSK"/>
          <w:sz w:val="32"/>
          <w:szCs w:val="32"/>
          <w:cs/>
        </w:rPr>
        <w:t>://</w:t>
      </w:r>
      <w:r w:rsidRPr="00545851">
        <w:rPr>
          <w:rFonts w:ascii="TH SarabunPSK" w:hAnsi="TH SarabunPSK" w:cs="TH SarabunPSK"/>
          <w:sz w:val="32"/>
          <w:szCs w:val="32"/>
        </w:rPr>
        <w:t>www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healthcentral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com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heart</w:t>
      </w:r>
      <w:r w:rsidRPr="00545851">
        <w:rPr>
          <w:rFonts w:ascii="TH SarabunPSK" w:hAnsi="TH SarabunPSK" w:cs="TH SarabunPSK"/>
          <w:sz w:val="32"/>
          <w:szCs w:val="32"/>
          <w:cs/>
        </w:rPr>
        <w:t>-</w:t>
      </w:r>
      <w:r w:rsidRPr="00545851">
        <w:rPr>
          <w:rFonts w:ascii="TH SarabunPSK" w:hAnsi="TH SarabunPSK" w:cs="TH SarabunPSK"/>
          <w:sz w:val="32"/>
          <w:szCs w:val="32"/>
        </w:rPr>
        <w:t>disease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patient</w:t>
      </w:r>
      <w:r w:rsidRPr="00545851">
        <w:rPr>
          <w:rFonts w:ascii="TH SarabunPSK" w:hAnsi="TH SarabunPSK" w:cs="TH SarabunPSK"/>
          <w:sz w:val="32"/>
          <w:szCs w:val="32"/>
          <w:cs/>
        </w:rPr>
        <w:t>-</w:t>
      </w:r>
      <w:r w:rsidRPr="00545851">
        <w:rPr>
          <w:rFonts w:ascii="TH SarabunPSK" w:hAnsi="TH SarabunPSK" w:cs="TH SarabunPSK"/>
          <w:sz w:val="32"/>
          <w:szCs w:val="32"/>
        </w:rPr>
        <w:t>guide</w:t>
      </w:r>
      <w:r w:rsidRPr="00545851">
        <w:rPr>
          <w:rFonts w:ascii="TH SarabunPSK" w:hAnsi="TH SarabunPSK" w:cs="TH SarabunPSK"/>
          <w:sz w:val="32"/>
          <w:szCs w:val="32"/>
          <w:cs/>
        </w:rPr>
        <w:t>-44510-6.</w:t>
      </w:r>
      <w:r w:rsidRPr="00545851">
        <w:rPr>
          <w:rFonts w:ascii="TH SarabunPSK" w:hAnsi="TH SarabunPSK" w:cs="TH SarabunPSK"/>
          <w:sz w:val="32"/>
          <w:szCs w:val="32"/>
        </w:rPr>
        <w:t>html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</w:rPr>
        <w:t xml:space="preserve">          Angeli, E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Wagner, J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Lawrick, E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Moore, K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Anderson, M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Soderland, L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, &amp; Brizee, A</w:t>
      </w:r>
      <w:r w:rsidRPr="00545851">
        <w:rPr>
          <w:rFonts w:ascii="TH SarabunPSK" w:hAnsi="TH SarabunPSK" w:cs="TH SarabunPSK"/>
          <w:sz w:val="32"/>
          <w:szCs w:val="32"/>
          <w:cs/>
        </w:rPr>
        <w:t>. (2010</w:t>
      </w:r>
      <w:r w:rsidRPr="00545851">
        <w:rPr>
          <w:rFonts w:ascii="TH SarabunPSK" w:hAnsi="TH SarabunPSK" w:cs="TH SarabunPSK"/>
          <w:sz w:val="32"/>
          <w:szCs w:val="32"/>
        </w:rPr>
        <w:t xml:space="preserve">, May </w:t>
      </w:r>
      <w:r w:rsidRPr="00545851">
        <w:rPr>
          <w:rFonts w:ascii="TH SarabunPSK" w:hAnsi="TH SarabunPSK" w:cs="TH SarabunPSK"/>
          <w:sz w:val="32"/>
          <w:szCs w:val="32"/>
          <w:cs/>
        </w:rPr>
        <w:t>5).</w:t>
      </w:r>
      <w:r w:rsidRPr="00545851">
        <w:rPr>
          <w:rFonts w:ascii="TH SarabunPSK" w:hAnsi="TH SarabunPSK" w:cs="TH SarabunPSK"/>
          <w:sz w:val="32"/>
          <w:szCs w:val="32"/>
        </w:rPr>
        <w:t>General format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5851">
        <w:rPr>
          <w:rFonts w:ascii="TH SarabunPSK" w:hAnsi="TH SarabunPSK" w:cs="TH SarabunPSK"/>
          <w:sz w:val="32"/>
          <w:szCs w:val="32"/>
        </w:rPr>
        <w:t>Retrieved from http</w:t>
      </w:r>
      <w:r w:rsidRPr="00545851">
        <w:rPr>
          <w:rFonts w:ascii="TH SarabunPSK" w:hAnsi="TH SarabunPSK" w:cs="TH SarabunPSK"/>
          <w:sz w:val="32"/>
          <w:szCs w:val="32"/>
          <w:cs/>
        </w:rPr>
        <w:t>://</w:t>
      </w:r>
      <w:r w:rsidRPr="00545851">
        <w:rPr>
          <w:rFonts w:ascii="TH SarabunPSK" w:hAnsi="TH SarabunPSK" w:cs="TH SarabunPSK"/>
          <w:sz w:val="32"/>
          <w:szCs w:val="32"/>
        </w:rPr>
        <w:t>owl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english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purdue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edu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owl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resource</w:t>
      </w:r>
      <w:r w:rsidRPr="00545851">
        <w:rPr>
          <w:rFonts w:ascii="TH SarabunPSK" w:hAnsi="TH SarabunPSK" w:cs="TH SarabunPSK"/>
          <w:sz w:val="32"/>
          <w:szCs w:val="32"/>
          <w:cs/>
        </w:rPr>
        <w:t>/560/01/</w:t>
      </w:r>
    </w:p>
    <w:p w:rsidR="00545851" w:rsidRPr="0039775F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775F">
        <w:rPr>
          <w:rFonts w:ascii="TH SarabunPSK" w:hAnsi="TH SarabunPSK" w:cs="TH SarabunPSK"/>
          <w:b/>
          <w:bCs/>
          <w:sz w:val="32"/>
          <w:szCs w:val="32"/>
          <w:cs/>
        </w:rPr>
        <w:t xml:space="preserve">7.  </w:t>
      </w:r>
      <w:r w:rsidR="00E56E48" w:rsidRPr="00E56E48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ตัวอย่างการเขียนรายการเอกสารอ้างอิง</w:t>
      </w:r>
      <w:r w:rsidR="00E56E48" w:rsidRPr="00E56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ประเภท</w:t>
      </w:r>
      <w:r w:rsidRPr="0039775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สื่อวีดิทัศน์จาก </w:t>
      </w:r>
      <w:r w:rsidRPr="0039775F">
        <w:rPr>
          <w:rFonts w:ascii="TH SarabunPSK" w:hAnsi="TH SarabunPSK" w:cs="TH SarabunPSK"/>
          <w:b/>
          <w:bCs/>
          <w:sz w:val="32"/>
          <w:szCs w:val="32"/>
        </w:rPr>
        <w:t xml:space="preserve">YouTube </w:t>
      </w:r>
      <w:r w:rsidRPr="0039775F">
        <w:rPr>
          <w:rFonts w:ascii="TH SarabunPSK" w:hAnsi="TH SarabunPSK" w:cs="TH SarabunPSK"/>
          <w:b/>
          <w:bCs/>
          <w:sz w:val="32"/>
          <w:szCs w:val="32"/>
          <w:cs/>
        </w:rPr>
        <w:t>หรือจากเว็บไซต์ต่างๆ (</w:t>
      </w:r>
      <w:r w:rsidRPr="0039775F">
        <w:rPr>
          <w:rFonts w:ascii="TH SarabunPSK" w:hAnsi="TH SarabunPSK" w:cs="TH SarabunPSK"/>
          <w:b/>
          <w:bCs/>
          <w:sz w:val="32"/>
          <w:szCs w:val="32"/>
        </w:rPr>
        <w:t>Note that titles are not italicized</w:t>
      </w:r>
      <w:r w:rsidRPr="0039775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24993">
        <w:rPr>
          <w:rFonts w:ascii="TH SarabunPSK" w:hAnsi="TH SarabunPSK" w:cs="TH SarabunPSK"/>
          <w:sz w:val="32"/>
          <w:szCs w:val="32"/>
        </w:rPr>
        <w:t xml:space="preserve">7.1 </w:t>
      </w:r>
      <w:r w:rsidRPr="00545851">
        <w:rPr>
          <w:rFonts w:ascii="TH SarabunPSK" w:hAnsi="TH SarabunPSK" w:cs="TH SarabunPSK"/>
          <w:sz w:val="32"/>
          <w:szCs w:val="32"/>
          <w:cs/>
        </w:rPr>
        <w:t>รูปแบบ (ชื่อวีดิทัศน์ใช้ตัวอักษรธรรมดา ไม่เป็นตัวเอน)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>ชื่อผู้แต่ง.//(วัน เดือน ปีที่เผยแพร่).//ชื่อเรื่อง/[</w:t>
      </w:r>
      <w:r w:rsidRPr="00545851">
        <w:rPr>
          <w:rFonts w:ascii="TH SarabunPSK" w:hAnsi="TH SarabunPSK" w:cs="TH SarabunPSK"/>
          <w:sz w:val="32"/>
          <w:szCs w:val="32"/>
        </w:rPr>
        <w:t>Video file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].//สืบค้นจาก (ระบุ </w:t>
      </w:r>
      <w:r w:rsidRPr="00545851">
        <w:rPr>
          <w:rFonts w:ascii="TH SarabunPSK" w:hAnsi="TH SarabunPSK" w:cs="TH SarabunPSK"/>
          <w:sz w:val="32"/>
          <w:szCs w:val="32"/>
        </w:rPr>
        <w:t>URL</w:t>
      </w:r>
      <w:r w:rsidRPr="00545851">
        <w:rPr>
          <w:rFonts w:ascii="TH SarabunPSK" w:hAnsi="TH SarabunPSK" w:cs="TH SarabunPSK"/>
          <w:sz w:val="32"/>
          <w:szCs w:val="32"/>
          <w:cs/>
        </w:rPr>
        <w:t>)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24993">
        <w:rPr>
          <w:rFonts w:ascii="TH SarabunPSK" w:hAnsi="TH SarabunPSK" w:cs="TH SarabunPSK"/>
          <w:sz w:val="32"/>
          <w:szCs w:val="32"/>
        </w:rPr>
        <w:t xml:space="preserve">7.2 </w:t>
      </w:r>
      <w:r w:rsidRPr="00545851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ธนิต บุญเจริญ.  (1 ตุลาคม 2554).  พลังงานทดแทนเพื่อคนไทยทุกคน [</w:t>
      </w:r>
      <w:r w:rsidRPr="00545851">
        <w:rPr>
          <w:rFonts w:ascii="TH SarabunPSK" w:hAnsi="TH SarabunPSK" w:cs="TH SarabunPSK"/>
          <w:sz w:val="32"/>
          <w:szCs w:val="32"/>
        </w:rPr>
        <w:t>Video file</w:t>
      </w:r>
      <w:r w:rsidRPr="00545851">
        <w:rPr>
          <w:rFonts w:ascii="TH SarabunPSK" w:hAnsi="TH SarabunPSK" w:cs="TH SarabunPSK"/>
          <w:sz w:val="32"/>
          <w:szCs w:val="32"/>
          <w:cs/>
        </w:rPr>
        <w:t>].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  <w:cs/>
        </w:rPr>
        <w:t xml:space="preserve">                    สืบค้นจาก </w:t>
      </w:r>
      <w:r w:rsidRPr="00545851">
        <w:rPr>
          <w:rFonts w:ascii="TH SarabunPSK" w:hAnsi="TH SarabunPSK" w:cs="TH SarabunPSK"/>
          <w:sz w:val="32"/>
          <w:szCs w:val="32"/>
        </w:rPr>
        <w:t>http</w:t>
      </w:r>
      <w:r w:rsidRPr="00545851">
        <w:rPr>
          <w:rFonts w:ascii="TH SarabunPSK" w:hAnsi="TH SarabunPSK" w:cs="TH SarabunPSK"/>
          <w:sz w:val="32"/>
          <w:szCs w:val="32"/>
          <w:cs/>
        </w:rPr>
        <w:t>://</w:t>
      </w:r>
      <w:r w:rsidRPr="00545851">
        <w:rPr>
          <w:rFonts w:ascii="TH SarabunPSK" w:hAnsi="TH SarabunPSK" w:cs="TH SarabunPSK"/>
          <w:sz w:val="32"/>
          <w:szCs w:val="32"/>
        </w:rPr>
        <w:t>www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youtube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com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watch?v</w:t>
      </w:r>
      <w:r w:rsidRPr="00545851">
        <w:rPr>
          <w:rFonts w:ascii="TH SarabunPSK" w:hAnsi="TH SarabunPSK" w:cs="TH SarabunPSK"/>
          <w:sz w:val="32"/>
          <w:szCs w:val="32"/>
          <w:cs/>
        </w:rPr>
        <w:t>=</w:t>
      </w:r>
      <w:r w:rsidRPr="00545851">
        <w:rPr>
          <w:rFonts w:ascii="TH SarabunPSK" w:hAnsi="TH SarabunPSK" w:cs="TH SarabunPSK"/>
          <w:sz w:val="32"/>
          <w:szCs w:val="32"/>
        </w:rPr>
        <w:t>EidVodOV</w:t>
      </w:r>
      <w:r w:rsidRPr="00545851">
        <w:rPr>
          <w:rFonts w:ascii="TH SarabunPSK" w:hAnsi="TH SarabunPSK" w:cs="TH SarabunPSK"/>
          <w:sz w:val="32"/>
          <w:szCs w:val="32"/>
          <w:cs/>
        </w:rPr>
        <w:t>7</w:t>
      </w:r>
      <w:r w:rsidRPr="00545851">
        <w:rPr>
          <w:rFonts w:ascii="TH SarabunPSK" w:hAnsi="TH SarabunPSK" w:cs="TH SarabunPSK"/>
          <w:sz w:val="32"/>
          <w:szCs w:val="32"/>
        </w:rPr>
        <w:t>Mc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</w:rPr>
        <w:t xml:space="preserve">          Goyen, A</w:t>
      </w:r>
      <w:r w:rsidRPr="00545851">
        <w:rPr>
          <w:rFonts w:ascii="TH SarabunPSK" w:hAnsi="TH SarabunPSK" w:cs="TH SarabunPSK"/>
          <w:sz w:val="32"/>
          <w:szCs w:val="32"/>
          <w:cs/>
        </w:rPr>
        <w:t>. (2007</w:t>
      </w:r>
      <w:r w:rsidRPr="00545851">
        <w:rPr>
          <w:rFonts w:ascii="TH SarabunPSK" w:hAnsi="TH SarabunPSK" w:cs="TH SarabunPSK"/>
          <w:sz w:val="32"/>
          <w:szCs w:val="32"/>
        </w:rPr>
        <w:t xml:space="preserve">, February 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22). </w:t>
      </w:r>
      <w:r w:rsidRPr="00545851">
        <w:rPr>
          <w:rFonts w:ascii="TH SarabunPSK" w:hAnsi="TH SarabunPSK" w:cs="TH SarabunPSK"/>
          <w:sz w:val="32"/>
          <w:szCs w:val="32"/>
        </w:rPr>
        <w:t xml:space="preserve">Downtown Marquette dog sled races </w:t>
      </w:r>
      <w:r w:rsidRPr="00545851">
        <w:rPr>
          <w:rFonts w:ascii="TH SarabunPSK" w:hAnsi="TH SarabunPSK" w:cs="TH SarabunPSK"/>
          <w:sz w:val="32"/>
          <w:szCs w:val="32"/>
          <w:cs/>
        </w:rPr>
        <w:t>[</w:t>
      </w:r>
      <w:r w:rsidRPr="00545851">
        <w:rPr>
          <w:rFonts w:ascii="TH SarabunPSK" w:hAnsi="TH SarabunPSK" w:cs="TH SarabunPSK"/>
          <w:sz w:val="32"/>
          <w:szCs w:val="32"/>
        </w:rPr>
        <w:t>Video file</w:t>
      </w:r>
      <w:r w:rsidRPr="00545851">
        <w:rPr>
          <w:rFonts w:ascii="TH SarabunPSK" w:hAnsi="TH SarabunPSK" w:cs="TH SarabunPSK"/>
          <w:sz w:val="32"/>
          <w:szCs w:val="32"/>
          <w:cs/>
        </w:rPr>
        <w:t>].</w:t>
      </w:r>
    </w:p>
    <w:p w:rsidR="00545851" w:rsidRPr="00545851" w:rsidRDefault="00545851" w:rsidP="00E56E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</w:rPr>
        <w:t xml:space="preserve">                    Retrieved from http</w:t>
      </w:r>
      <w:r w:rsidRPr="00545851">
        <w:rPr>
          <w:rFonts w:ascii="TH SarabunPSK" w:hAnsi="TH SarabunPSK" w:cs="TH SarabunPSK"/>
          <w:sz w:val="32"/>
          <w:szCs w:val="32"/>
          <w:cs/>
        </w:rPr>
        <w:t>://</w:t>
      </w:r>
      <w:r w:rsidRPr="00545851">
        <w:rPr>
          <w:rFonts w:ascii="TH SarabunPSK" w:hAnsi="TH SarabunPSK" w:cs="TH SarabunPSK"/>
          <w:sz w:val="32"/>
          <w:szCs w:val="32"/>
        </w:rPr>
        <w:t>www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youtube</w:t>
      </w:r>
      <w:r w:rsidRPr="00545851">
        <w:rPr>
          <w:rFonts w:ascii="TH SarabunPSK" w:hAnsi="TH SarabunPSK" w:cs="TH SarabunPSK"/>
          <w:sz w:val="32"/>
          <w:szCs w:val="32"/>
          <w:cs/>
        </w:rPr>
        <w:t>.</w:t>
      </w:r>
      <w:r w:rsidRPr="00545851">
        <w:rPr>
          <w:rFonts w:ascii="TH SarabunPSK" w:hAnsi="TH SarabunPSK" w:cs="TH SarabunPSK"/>
          <w:sz w:val="32"/>
          <w:szCs w:val="32"/>
        </w:rPr>
        <w:t>com</w:t>
      </w:r>
      <w:r w:rsidRPr="00545851">
        <w:rPr>
          <w:rFonts w:ascii="TH SarabunPSK" w:hAnsi="TH SarabunPSK" w:cs="TH SarabunPSK"/>
          <w:sz w:val="32"/>
          <w:szCs w:val="32"/>
          <w:cs/>
        </w:rPr>
        <w:t>/</w:t>
      </w:r>
      <w:r w:rsidRPr="00545851">
        <w:rPr>
          <w:rFonts w:ascii="TH SarabunPSK" w:hAnsi="TH SarabunPSK" w:cs="TH SarabunPSK"/>
          <w:sz w:val="32"/>
          <w:szCs w:val="32"/>
        </w:rPr>
        <w:t>watch?v</w:t>
      </w:r>
      <w:r w:rsidRPr="00545851">
        <w:rPr>
          <w:rFonts w:ascii="TH SarabunPSK" w:hAnsi="TH SarabunPSK" w:cs="TH SarabunPSK"/>
          <w:sz w:val="32"/>
          <w:szCs w:val="32"/>
          <w:cs/>
        </w:rPr>
        <w:t>=</w:t>
      </w:r>
      <w:r w:rsidRPr="00545851">
        <w:rPr>
          <w:rFonts w:ascii="TH SarabunPSK" w:hAnsi="TH SarabunPSK" w:cs="TH SarabunPSK"/>
          <w:sz w:val="32"/>
          <w:szCs w:val="32"/>
        </w:rPr>
        <w:t>gW</w:t>
      </w:r>
      <w:r w:rsidRPr="00545851">
        <w:rPr>
          <w:rFonts w:ascii="TH SarabunPSK" w:hAnsi="TH SarabunPSK" w:cs="TH SarabunPSK"/>
          <w:sz w:val="32"/>
          <w:szCs w:val="32"/>
          <w:cs/>
        </w:rPr>
        <w:t>3</w:t>
      </w:r>
      <w:r w:rsidRPr="00545851">
        <w:rPr>
          <w:rFonts w:ascii="TH SarabunPSK" w:hAnsi="TH SarabunPSK" w:cs="TH SarabunPSK"/>
          <w:sz w:val="32"/>
          <w:szCs w:val="32"/>
        </w:rPr>
        <w:t>CNCGGgTY</w:t>
      </w:r>
    </w:p>
    <w:p w:rsidR="00545851" w:rsidRDefault="00545851" w:rsidP="00E56E48">
      <w:pPr>
        <w:autoSpaceDE w:val="0"/>
        <w:autoSpaceDN w:val="0"/>
        <w:adjustRightInd w:val="0"/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 w:rsidRPr="00545851">
        <w:rPr>
          <w:rFonts w:ascii="TH SarabunPSK" w:hAnsi="TH SarabunPSK" w:cs="TH SarabunPSK"/>
          <w:sz w:val="32"/>
          <w:szCs w:val="32"/>
        </w:rPr>
        <w:t xml:space="preserve">          University of Chicago</w:t>
      </w:r>
      <w:r w:rsidRPr="00545851">
        <w:rPr>
          <w:rFonts w:ascii="TH SarabunPSK" w:hAnsi="TH SarabunPSK" w:cs="TH SarabunPSK"/>
          <w:sz w:val="32"/>
          <w:szCs w:val="32"/>
          <w:cs/>
        </w:rPr>
        <w:t>. (2007</w:t>
      </w:r>
      <w:r w:rsidRPr="00545851">
        <w:rPr>
          <w:rFonts w:ascii="TH SarabunPSK" w:hAnsi="TH SarabunPSK" w:cs="TH SarabunPSK"/>
          <w:sz w:val="32"/>
          <w:szCs w:val="32"/>
        </w:rPr>
        <w:t xml:space="preserve">, December 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12). </w:t>
      </w:r>
      <w:r w:rsidRPr="00545851">
        <w:rPr>
          <w:rFonts w:ascii="TH SarabunPSK" w:hAnsi="TH SarabunPSK" w:cs="TH SarabunPSK"/>
          <w:sz w:val="32"/>
          <w:szCs w:val="32"/>
        </w:rPr>
        <w:t>European cartographers and the Ottoman world,</w:t>
      </w:r>
      <w:r w:rsidR="008A3B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5851">
        <w:rPr>
          <w:rFonts w:ascii="TH SarabunPSK" w:hAnsi="TH SarabunPSK" w:cs="TH SarabunPSK"/>
          <w:sz w:val="32"/>
          <w:szCs w:val="32"/>
          <w:cs/>
        </w:rPr>
        <w:t>1500--1750[</w:t>
      </w:r>
      <w:r w:rsidRPr="00545851">
        <w:rPr>
          <w:rFonts w:ascii="TH SarabunPSK" w:hAnsi="TH SarabunPSK" w:cs="TH SarabunPSK"/>
          <w:sz w:val="32"/>
          <w:szCs w:val="32"/>
        </w:rPr>
        <w:t>Video file</w:t>
      </w:r>
      <w:r w:rsidRPr="00545851">
        <w:rPr>
          <w:rFonts w:ascii="TH SarabunPSK" w:hAnsi="TH SarabunPSK" w:cs="TH SarabunPSK"/>
          <w:sz w:val="32"/>
          <w:szCs w:val="32"/>
          <w:cs/>
        </w:rPr>
        <w:t xml:space="preserve">]. </w:t>
      </w:r>
      <w:r w:rsidRPr="00545851">
        <w:rPr>
          <w:rFonts w:ascii="TH SarabunPSK" w:hAnsi="TH SarabunPSK" w:cs="TH SarabunPSK"/>
          <w:sz w:val="32"/>
          <w:szCs w:val="32"/>
        </w:rPr>
        <w:t xml:space="preserve">Retrieved from </w:t>
      </w:r>
      <w:hyperlink r:id="rId18" w:history="1"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</w:rPr>
          <w:t>http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  <w:cs/>
          </w:rPr>
          <w:t>://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</w:rPr>
          <w:t>www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</w:rPr>
          <w:t>youtube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</w:rPr>
          <w:t>com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  <w:cs/>
          </w:rPr>
          <w:t>/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</w:rPr>
          <w:t>watch?v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  <w:cs/>
          </w:rPr>
          <w:t>=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</w:rPr>
          <w:t>Xax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  <w:cs/>
          </w:rPr>
          <w:t>5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</w:rPr>
          <w:t>d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  <w:cs/>
          </w:rPr>
          <w:t>4</w:t>
        </w:r>
        <w:r w:rsidR="00124993" w:rsidRPr="00874B2E">
          <w:rPr>
            <w:rStyle w:val="Hyperlink"/>
            <w:rFonts w:ascii="TH SarabunPSK" w:hAnsi="TH SarabunPSK" w:cs="TH SarabunPSK"/>
            <w:sz w:val="32"/>
            <w:szCs w:val="32"/>
          </w:rPr>
          <w:t>IKqrQ</w:t>
        </w:r>
      </w:hyperlink>
    </w:p>
    <w:p w:rsidR="00124993" w:rsidRDefault="00124993" w:rsidP="00E56E48">
      <w:pPr>
        <w:autoSpaceDE w:val="0"/>
        <w:autoSpaceDN w:val="0"/>
        <w:adjustRightInd w:val="0"/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</w:p>
    <w:p w:rsidR="00C83107" w:rsidRDefault="00C83107">
      <w:pPr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br w:type="page"/>
      </w:r>
    </w:p>
    <w:p w:rsidR="00124993" w:rsidRPr="00D71E8F" w:rsidRDefault="00124993" w:rsidP="00D71E8F">
      <w:pPr>
        <w:autoSpaceDE w:val="0"/>
        <w:autoSpaceDN w:val="0"/>
        <w:adjustRightInd w:val="0"/>
        <w:spacing w:after="0" w:line="240" w:lineRule="auto"/>
        <w:ind w:left="1418" w:hanging="1418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71E8F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รายละเอียดอื่นๆ</w:t>
      </w:r>
    </w:p>
    <w:p w:rsidR="00124993" w:rsidRPr="00124993" w:rsidRDefault="00124993" w:rsidP="00124993">
      <w:pPr>
        <w:pStyle w:val="ListParagraph"/>
        <w:numPr>
          <w:ilvl w:val="0"/>
          <w:numId w:val="2"/>
        </w:numPr>
        <w:tabs>
          <w:tab w:val="left" w:pos="360"/>
        </w:tabs>
        <w:rPr>
          <w:rFonts w:ascii="TH Sarabun New" w:hAnsi="TH Sarabun New" w:cs="TH Sarabun New"/>
          <w:b/>
          <w:bCs/>
          <w:cs/>
        </w:rPr>
      </w:pPr>
      <w:r w:rsidRPr="00124993">
        <w:rPr>
          <w:rFonts w:ascii="TH Sarabun New" w:hAnsi="TH Sarabun New" w:cs="TH Sarabun New"/>
          <w:b/>
          <w:bCs/>
          <w:cs/>
        </w:rPr>
        <w:t>การตรวจสอบก่อนการส่งบทความ</w:t>
      </w:r>
    </w:p>
    <w:p w:rsidR="00124993" w:rsidRDefault="00124993" w:rsidP="00124993">
      <w:pPr>
        <w:tabs>
          <w:tab w:val="left" w:pos="36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24993">
        <w:rPr>
          <w:rFonts w:ascii="TH Sarabun New" w:hAnsi="TH Sarabun New" w:cs="TH Sarabun New"/>
          <w:sz w:val="32"/>
          <w:szCs w:val="32"/>
        </w:rPr>
        <w:tab/>
      </w:r>
      <w:r w:rsidRPr="00124993">
        <w:rPr>
          <w:rFonts w:ascii="TH Sarabun New" w:hAnsi="TH Sarabun New" w:cs="TH Sarabun New"/>
          <w:sz w:val="32"/>
          <w:szCs w:val="32"/>
        </w:rPr>
        <w:tab/>
      </w:r>
      <w:r w:rsidRPr="00124993">
        <w:rPr>
          <w:rFonts w:ascii="TH Sarabun New" w:hAnsi="TH Sarabun New" w:cs="TH Sarabun New"/>
          <w:sz w:val="32"/>
          <w:szCs w:val="32"/>
          <w:cs/>
        </w:rPr>
        <w:t xml:space="preserve">ผู้ที่ส่งบทความต้องส่งทั้งในรูปแบบของ </w:t>
      </w:r>
      <w:r w:rsidRPr="00124993">
        <w:rPr>
          <w:rFonts w:ascii="TH Sarabun New" w:hAnsi="TH Sarabun New" w:cs="TH Sarabun New"/>
          <w:sz w:val="32"/>
          <w:szCs w:val="32"/>
        </w:rPr>
        <w:t>MS Word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>pdf</w:t>
      </w:r>
      <w:r w:rsidRPr="00124993">
        <w:rPr>
          <w:rFonts w:ascii="TH Sarabun New" w:hAnsi="TH Sarabun New" w:cs="TH Sarabun New"/>
          <w:sz w:val="32"/>
          <w:szCs w:val="32"/>
          <w:cs/>
        </w:rPr>
        <w:t xml:space="preserve"> ขอความกรุณาผู้เขียนบทความทำการทดสอบปรินท์บทความจากไฟล์ที่ท่านจะทำการจัดส่งพร้อมตรวจเช็คความสมบูรณ์ของไฟล์ ความสมบูรณ์ของเนื้อหารวมถึงความชัดเจนของตัวหนังสือ รูปภาพ ตาราง และสมการก่อนที่จะส่งไฟล์ให้กับผู้จัดงาน ทั้งนี้จะถือว่าความสมบูรณ์ของบทความเป็นความรับผิดชอบโดยตรงของผู้เขียนบทความและกรรมการขอสงวนสิทธิ์ในการไม่ตอบรับบทความที่ไม่สมบูรณ์ </w:t>
      </w:r>
    </w:p>
    <w:p w:rsidR="00124993" w:rsidRPr="00124993" w:rsidRDefault="00124993" w:rsidP="00124993">
      <w:pPr>
        <w:tabs>
          <w:tab w:val="left" w:pos="36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124993" w:rsidRPr="00124993" w:rsidRDefault="00124993" w:rsidP="00124993">
      <w:pPr>
        <w:pStyle w:val="ListParagraph"/>
        <w:numPr>
          <w:ilvl w:val="0"/>
          <w:numId w:val="2"/>
        </w:numPr>
        <w:tabs>
          <w:tab w:val="left" w:pos="360"/>
        </w:tabs>
        <w:rPr>
          <w:rFonts w:ascii="TH SarabunPSK" w:hAnsi="TH SarabunPSK" w:cs="TH SarabunPSK"/>
          <w:b/>
          <w:bCs/>
        </w:rPr>
      </w:pPr>
      <w:r w:rsidRPr="00124993">
        <w:rPr>
          <w:rFonts w:ascii="TH Sarabun New" w:hAnsi="TH Sarabun New" w:cs="TH Sarabun New"/>
          <w:b/>
          <w:bCs/>
          <w:cs/>
        </w:rPr>
        <w:t>ผู้เขียนบทความ</w:t>
      </w:r>
      <w:r w:rsidRPr="00124993">
        <w:rPr>
          <w:rFonts w:ascii="TH Sarabun New" w:hAnsi="TH Sarabun New" w:cs="TH Sarabun New" w:hint="cs"/>
          <w:b/>
          <w:bCs/>
          <w:cs/>
        </w:rPr>
        <w:t xml:space="preserve">ที่เป็นนักศึกษา ส่งบทความเพื่อประกอบการจบการศึกษา </w:t>
      </w:r>
    </w:p>
    <w:p w:rsidR="00124993" w:rsidRPr="00124993" w:rsidRDefault="00124993" w:rsidP="00124993">
      <w:pPr>
        <w:tabs>
          <w:tab w:val="left" w:pos="36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24993">
        <w:rPr>
          <w:rFonts w:ascii="TH Sarabun New" w:hAnsi="TH Sarabun New" w:cs="TH Sarabun New"/>
          <w:sz w:val="32"/>
          <w:szCs w:val="32"/>
          <w:cs/>
        </w:rPr>
        <w:t>ผู้ที่ส่งบทความ</w:t>
      </w:r>
      <w:r w:rsidRPr="00124993">
        <w:rPr>
          <w:rFonts w:ascii="TH Sarabun New" w:hAnsi="TH Sarabun New" w:cs="TH Sarabun New" w:hint="cs"/>
          <w:sz w:val="32"/>
          <w:szCs w:val="32"/>
          <w:cs/>
        </w:rPr>
        <w:t>กรุณาทบทวนชื่อบทความวิจัย ทั้งภาษาไทย</w:t>
      </w:r>
      <w:r w:rsidR="00A90BBF">
        <w:rPr>
          <w:rFonts w:ascii="TH Sarabun New" w:hAnsi="TH Sarabun New" w:cs="TH Sarabun New" w:hint="cs"/>
          <w:sz w:val="32"/>
          <w:szCs w:val="32"/>
          <w:cs/>
        </w:rPr>
        <w:t>แ</w:t>
      </w:r>
      <w:r w:rsidRPr="00124993">
        <w:rPr>
          <w:rFonts w:ascii="TH Sarabun New" w:hAnsi="TH Sarabun New" w:cs="TH Sarabun New" w:hint="cs"/>
          <w:sz w:val="32"/>
          <w:szCs w:val="32"/>
          <w:cs/>
        </w:rPr>
        <w:t xml:space="preserve">ละภาษาอังกฤษ </w:t>
      </w:r>
      <w:r w:rsidR="00A90BB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ชื่อ-สกุลผู้เขียนบทความ </w:t>
      </w:r>
      <w:r w:rsidR="00A90BBF">
        <w:rPr>
          <w:rFonts w:ascii="TH Sarabun New" w:hAnsi="TH Sarabun New" w:cs="TH Sarabun New" w:hint="cs"/>
          <w:sz w:val="32"/>
          <w:szCs w:val="32"/>
          <w:cs/>
        </w:rPr>
        <w:t>รวมทั้ง</w:t>
      </w:r>
      <w:r>
        <w:rPr>
          <w:rFonts w:ascii="TH Sarabun New" w:hAnsi="TH Sarabun New" w:cs="TH Sarabun New" w:hint="cs"/>
          <w:sz w:val="32"/>
          <w:szCs w:val="32"/>
          <w:cs/>
        </w:rPr>
        <w:t>ต้นสังกัดให้ชัดเจน เพื่อสามารถนำไปยื่นเรื่องจบการศึกษาได้อย่างถูกต้องตามที่สถาบันศึกษาที่ผู้ส่งบทความสังกัด</w:t>
      </w:r>
      <w:r w:rsidR="00A90BBF">
        <w:rPr>
          <w:rFonts w:ascii="TH Sarabun New" w:hAnsi="TH Sarabun New" w:cs="TH Sarabun New" w:hint="cs"/>
          <w:sz w:val="32"/>
          <w:szCs w:val="32"/>
          <w:cs/>
        </w:rPr>
        <w:t>ตั้งเงื่อนไขไว้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sectPr w:rsidR="00124993" w:rsidRPr="00124993" w:rsidSect="00045DD0">
      <w:headerReference w:type="default" r:id="rId19"/>
      <w:footerReference w:type="default" r:id="rId20"/>
      <w:type w:val="continuous"/>
      <w:pgSz w:w="11907" w:h="16839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0A4" w:rsidRDefault="005D20A4" w:rsidP="006513E1">
      <w:pPr>
        <w:spacing w:after="0" w:line="240" w:lineRule="auto"/>
      </w:pPr>
      <w:r>
        <w:separator/>
      </w:r>
    </w:p>
  </w:endnote>
  <w:endnote w:type="continuationSeparator" w:id="0">
    <w:p w:rsidR="005D20A4" w:rsidRDefault="005D20A4" w:rsidP="0065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22686EE-93F3-459B-97A3-4CAEB41935E2}"/>
    <w:embedBold r:id="rId2" w:fontKey="{2BFEE199-9859-41E2-8349-190F2718F69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B16852E-FBD1-47E9-920D-FFFDD4A9C02C}"/>
    <w:embedBold r:id="rId4" w:fontKey="{24759DD1-A604-4C46-8E63-7B1A8A1285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8FADC5-D1DD-4914-AFD8-03D3C3732FD5}"/>
    <w:embedBold r:id="rId6" w:fontKey="{96405E45-B39B-47D5-9A44-44F8A8CD9515}"/>
    <w:embedItalic r:id="rId7" w:fontKey="{C322AB2E-FB9E-42E3-960D-4A2AD4FE2D3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7D3F3394-C04A-49B0-A557-ADBDE50E1D54}"/>
    <w:embedBold r:id="rId9" w:fontKey="{48D897E8-CE40-4C2F-9EC3-DBD971748121}"/>
    <w:embedItalic r:id="rId10" w:fontKey="{0B6D06CC-A21B-494F-81FE-3620690E321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BE9195B3-17BE-4058-B75C-C32DA3708B16}"/>
    <w:embedBold r:id="rId12" w:fontKey="{468989ED-3789-4B74-991F-2269E181C923}"/>
    <w:embedItalic r:id="rId13" w:fontKey="{93FCE557-AEB5-48D3-AA99-C06C46A50337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3E860374-A0AE-420B-B34D-CBC9488FCE9C}"/>
    <w:embedBold r:id="rId15" w:fontKey="{CB380707-15B1-4E3A-B657-B1842D3E50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D18944DC-8CC8-4231-BF85-6A753FDA064B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7" w:fontKey="{60AEEF79-E95D-40CD-871D-4C5376F5D44B}"/>
    <w:embedBold r:id="rId18" w:fontKey="{15EB8E53-F4BA-4937-B455-CCD28BE8FE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F09" w:rsidRPr="00C66761" w:rsidRDefault="00827F09">
    <w:pPr>
      <w:pStyle w:val="Footer"/>
      <w:jc w:val="right"/>
      <w:rPr>
        <w:rFonts w:ascii="TH SarabunPSK" w:hAnsi="TH SarabunPSK" w:cs="TH SarabunPSK"/>
        <w:sz w:val="20"/>
        <w:szCs w:val="20"/>
      </w:rPr>
    </w:pPr>
  </w:p>
  <w:p w:rsidR="00827F09" w:rsidRDefault="00827F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0A4" w:rsidRDefault="005D20A4" w:rsidP="006513E1">
      <w:pPr>
        <w:spacing w:after="0" w:line="240" w:lineRule="auto"/>
      </w:pPr>
      <w:r>
        <w:separator/>
      </w:r>
    </w:p>
  </w:footnote>
  <w:footnote w:type="continuationSeparator" w:id="0">
    <w:p w:rsidR="005D20A4" w:rsidRDefault="005D20A4" w:rsidP="006513E1">
      <w:pPr>
        <w:spacing w:after="0" w:line="240" w:lineRule="auto"/>
      </w:pPr>
      <w:r>
        <w:continuationSeparator/>
      </w:r>
    </w:p>
  </w:footnote>
  <w:footnote w:id="1">
    <w:p w:rsidR="00910781" w:rsidRPr="00751018" w:rsidRDefault="00910781" w:rsidP="00910781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910781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910781">
        <w:rPr>
          <w:rFonts w:ascii="TH SarabunPSK" w:hAnsi="TH SarabunPSK" w:cs="TH SarabunPSK"/>
          <w:sz w:val="28"/>
          <w:cs/>
        </w:rPr>
        <w:t xml:space="preserve"> หน่วยงานต้นสังกัด หรือสาขาที่ศึกษา</w:t>
      </w:r>
      <w:r w:rsidR="00751018">
        <w:rPr>
          <w:rFonts w:ascii="TH SarabunPSK" w:hAnsi="TH SarabunPSK" w:cs="TH SarabunPSK"/>
          <w:sz w:val="28"/>
        </w:rPr>
        <w:t xml:space="preserve"> </w:t>
      </w:r>
      <w:r w:rsidR="00751018">
        <w:rPr>
          <w:rFonts w:ascii="TH SarabunPSK" w:hAnsi="TH SarabunPSK" w:cs="TH SarabunPSK" w:hint="cs"/>
          <w:sz w:val="28"/>
          <w:cs/>
        </w:rPr>
        <w:t>(</w:t>
      </w:r>
      <w:r w:rsidR="00751018" w:rsidRPr="00910781">
        <w:rPr>
          <w:rFonts w:ascii="TH SarabunPSK" w:hAnsi="TH SarabunPSK" w:cs="TH SarabunPSK"/>
          <w:sz w:val="28"/>
          <w:cs/>
        </w:rPr>
        <w:t>หน่วยงานต้นสังกัด หรือสาขาที่ศึกษา</w:t>
      </w:r>
      <w:r w:rsidR="00751018">
        <w:rPr>
          <w:rFonts w:ascii="TH SarabunPSK" w:hAnsi="TH SarabunPSK" w:cs="TH SarabunPSK" w:hint="cs"/>
          <w:sz w:val="28"/>
          <w:cs/>
        </w:rPr>
        <w:t>เป็นภาษาอังกฤษ)</w:t>
      </w:r>
    </w:p>
    <w:p w:rsidR="00910781" w:rsidRPr="00910781" w:rsidRDefault="00910781" w:rsidP="00910781">
      <w:pPr>
        <w:pStyle w:val="FootnoteText"/>
        <w:rPr>
          <w:rFonts w:ascii="TH SarabunPSK" w:hAnsi="TH SarabunPSK" w:cs="TH SarabunPSK"/>
          <w:sz w:val="28"/>
          <w:szCs w:val="28"/>
          <w:cs/>
        </w:rPr>
      </w:pPr>
      <w:r w:rsidRPr="00910781">
        <w:rPr>
          <w:rFonts w:ascii="TH SarabunPSK" w:hAnsi="TH SarabunPSK" w:cs="TH SarabunPSK"/>
          <w:i/>
          <w:iCs/>
          <w:sz w:val="28"/>
          <w:szCs w:val="28"/>
        </w:rPr>
        <w:t>e</w:t>
      </w:r>
      <w:r w:rsidRPr="00910781">
        <w:rPr>
          <w:rFonts w:ascii="TH SarabunPSK" w:hAnsi="TH SarabunPSK" w:cs="TH SarabunPSK"/>
          <w:i/>
          <w:iCs/>
          <w:sz w:val="28"/>
          <w:szCs w:val="28"/>
          <w:cs/>
        </w:rPr>
        <w:t>-</w:t>
      </w:r>
      <w:r w:rsidRPr="00910781">
        <w:rPr>
          <w:rFonts w:ascii="TH SarabunPSK" w:hAnsi="TH SarabunPSK" w:cs="TH SarabunPSK"/>
          <w:i/>
          <w:iCs/>
          <w:sz w:val="28"/>
          <w:szCs w:val="28"/>
        </w:rPr>
        <w:t xml:space="preserve">mail </w:t>
      </w:r>
      <w:r w:rsidRPr="00910781">
        <w:rPr>
          <w:rFonts w:ascii="TH SarabunPSK" w:hAnsi="TH SarabunPSK" w:cs="TH SarabunPSK"/>
          <w:i/>
          <w:iCs/>
          <w:sz w:val="28"/>
          <w:szCs w:val="28"/>
          <w:cs/>
        </w:rPr>
        <w:t>และหมายเลขโทรศัพท์สำหรับการติดต่อสื่อสาร</w:t>
      </w:r>
    </w:p>
  </w:footnote>
  <w:footnote w:id="2">
    <w:p w:rsidR="00751018" w:rsidRPr="00910781" w:rsidRDefault="00751018" w:rsidP="00751018">
      <w:pPr>
        <w:spacing w:after="0" w:line="240" w:lineRule="auto"/>
        <w:rPr>
          <w:rFonts w:ascii="TH SarabunPSK" w:hAnsi="TH SarabunPSK" w:cs="TH SarabunPSK"/>
          <w:sz w:val="28"/>
        </w:rPr>
      </w:pPr>
      <w:r w:rsidRPr="00910781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910781">
        <w:rPr>
          <w:rFonts w:ascii="TH SarabunPSK" w:hAnsi="TH SarabunPSK" w:cs="TH SarabunPSK"/>
          <w:sz w:val="28"/>
          <w:cs/>
        </w:rPr>
        <w:t xml:space="preserve"> หน่วยงานต้นสังกัด หรือสาขาที่ศึกษา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(</w:t>
      </w:r>
      <w:r w:rsidRPr="00910781">
        <w:rPr>
          <w:rFonts w:ascii="TH SarabunPSK" w:hAnsi="TH SarabunPSK" w:cs="TH SarabunPSK"/>
          <w:sz w:val="28"/>
          <w:cs/>
        </w:rPr>
        <w:t>หน่วยงานต้นสังกัด หรือสาขาที่ศึกษา</w:t>
      </w:r>
      <w:r>
        <w:rPr>
          <w:rFonts w:ascii="TH SarabunPSK" w:hAnsi="TH SarabunPSK" w:cs="TH SarabunPSK" w:hint="cs"/>
          <w:sz w:val="28"/>
          <w:cs/>
        </w:rPr>
        <w:t>เป็นภาษาอังกฤษ)</w:t>
      </w:r>
    </w:p>
    <w:p w:rsidR="00DB73B6" w:rsidRPr="00DD6A48" w:rsidRDefault="00751018" w:rsidP="00751018">
      <w:pPr>
        <w:pStyle w:val="FootnoteText"/>
        <w:rPr>
          <w:rFonts w:ascii="TH SarabunPSK" w:hAnsi="TH SarabunPSK" w:cs="TH SarabunPSK"/>
          <w:i/>
          <w:iCs/>
          <w:noProof/>
          <w:sz w:val="28"/>
          <w:szCs w:val="28"/>
          <w:cs/>
        </w:rPr>
      </w:pPr>
      <w:r w:rsidRPr="00910781">
        <w:rPr>
          <w:rFonts w:ascii="TH SarabunPSK" w:hAnsi="TH SarabunPSK" w:cs="TH SarabunPSK"/>
          <w:i/>
          <w:iCs/>
          <w:sz w:val="28"/>
          <w:szCs w:val="28"/>
        </w:rPr>
        <w:t>e</w:t>
      </w:r>
      <w:r w:rsidRPr="00910781">
        <w:rPr>
          <w:rFonts w:ascii="TH SarabunPSK" w:hAnsi="TH SarabunPSK" w:cs="TH SarabunPSK"/>
          <w:i/>
          <w:iCs/>
          <w:sz w:val="28"/>
          <w:szCs w:val="28"/>
          <w:cs/>
        </w:rPr>
        <w:t>-</w:t>
      </w:r>
      <w:r w:rsidRPr="00910781">
        <w:rPr>
          <w:rFonts w:ascii="TH SarabunPSK" w:hAnsi="TH SarabunPSK" w:cs="TH SarabunPSK"/>
          <w:i/>
          <w:iCs/>
          <w:sz w:val="28"/>
          <w:szCs w:val="28"/>
        </w:rPr>
        <w:t xml:space="preserve">mail </w:t>
      </w:r>
      <w:r w:rsidRPr="00910781">
        <w:rPr>
          <w:rFonts w:ascii="TH SarabunPSK" w:hAnsi="TH SarabunPSK" w:cs="TH SarabunPSK"/>
          <w:i/>
          <w:iCs/>
          <w:sz w:val="28"/>
          <w:szCs w:val="28"/>
          <w:cs/>
        </w:rPr>
        <w:t>และหมายเลขโทรศัพท์สำหรับการติดต่อสื่อสาร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z w:val="28"/>
      </w:rPr>
      <w:id w:val="-992639689"/>
      <w:docPartObj>
        <w:docPartGallery w:val="Page Numbers (Top of Page)"/>
        <w:docPartUnique/>
      </w:docPartObj>
    </w:sdtPr>
    <w:sdtEndPr/>
    <w:sdtContent>
      <w:p w:rsidR="006128AA" w:rsidRPr="006128AA" w:rsidRDefault="006128AA">
        <w:pPr>
          <w:pStyle w:val="Header"/>
          <w:jc w:val="right"/>
          <w:rPr>
            <w:rFonts w:ascii="TH SarabunPSK" w:hAnsi="TH SarabunPSK" w:cs="TH SarabunPSK"/>
            <w:sz w:val="28"/>
          </w:rPr>
        </w:pPr>
        <w:r w:rsidRPr="006128AA">
          <w:rPr>
            <w:rFonts w:ascii="TH SarabunPSK" w:hAnsi="TH SarabunPSK" w:cs="TH SarabunPSK"/>
            <w:sz w:val="28"/>
          </w:rPr>
          <w:fldChar w:fldCharType="begin"/>
        </w:r>
        <w:r w:rsidRPr="006128AA">
          <w:rPr>
            <w:rFonts w:ascii="TH SarabunPSK" w:hAnsi="TH SarabunPSK" w:cs="TH SarabunPSK"/>
            <w:sz w:val="28"/>
          </w:rPr>
          <w:instrText xml:space="preserve"> PAGE   \</w:instrText>
        </w:r>
        <w:r w:rsidRPr="006128AA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6128AA">
          <w:rPr>
            <w:rFonts w:ascii="TH SarabunPSK" w:hAnsi="TH SarabunPSK" w:cs="TH SarabunPSK"/>
            <w:sz w:val="28"/>
          </w:rPr>
          <w:instrText xml:space="preserve">MERGEFORMAT </w:instrText>
        </w:r>
        <w:r w:rsidRPr="006128AA">
          <w:rPr>
            <w:rFonts w:ascii="TH SarabunPSK" w:hAnsi="TH SarabunPSK" w:cs="TH SarabunPSK"/>
            <w:sz w:val="28"/>
          </w:rPr>
          <w:fldChar w:fldCharType="separate"/>
        </w:r>
        <w:r w:rsidR="00D83DE8">
          <w:rPr>
            <w:rFonts w:ascii="TH SarabunPSK" w:hAnsi="TH SarabunPSK" w:cs="TH SarabunPSK"/>
            <w:noProof/>
            <w:sz w:val="28"/>
          </w:rPr>
          <w:t>3</w:t>
        </w:r>
        <w:r w:rsidRPr="006128AA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:rsidR="006128AA" w:rsidRPr="006128AA" w:rsidRDefault="006128AA" w:rsidP="006128AA">
    <w:pPr>
      <w:pStyle w:val="Header"/>
      <w:jc w:val="right"/>
      <w:rPr>
        <w:rFonts w:ascii="TH SarabunPSK" w:hAnsi="TH SarabunPSK" w:cs="TH SarabunPSK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643443"/>
    <w:multiLevelType w:val="hybridMultilevel"/>
    <w:tmpl w:val="303A7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D4E54"/>
    <w:multiLevelType w:val="hybridMultilevel"/>
    <w:tmpl w:val="F732D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nota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ptewa22trrafoex905v5fxlxx0tt0zw5sa0&quot;&gt;Participation Research&lt;record-ids&gt;&lt;item&gt;8&lt;/item&gt;&lt;item&gt;14&lt;/item&gt;&lt;item&gt;15&lt;/item&gt;&lt;item&gt;1901&lt;/item&gt;&lt;item&gt;1921&lt;/item&gt;&lt;item&gt;1931&lt;/item&gt;&lt;item&gt;1941&lt;/item&gt;&lt;item&gt;1943&lt;/item&gt;&lt;item&gt;1972&lt;/item&gt;&lt;item&gt;1973&lt;/item&gt;&lt;item&gt;1994&lt;/item&gt;&lt;item&gt;1995&lt;/item&gt;&lt;item&gt;1996&lt;/item&gt;&lt;item&gt;1997&lt;/item&gt;&lt;item&gt;1998&lt;/item&gt;&lt;item&gt;1999&lt;/item&gt;&lt;item&gt;2007&lt;/item&gt;&lt;item&gt;2009&lt;/item&gt;&lt;item&gt;2081&lt;/item&gt;&lt;item&gt;2084&lt;/item&gt;&lt;item&gt;2121&lt;/item&gt;&lt;item&gt;2170&lt;/item&gt;&lt;item&gt;2180&lt;/item&gt;&lt;item&gt;2182&lt;/item&gt;&lt;item&gt;2183&lt;/item&gt;&lt;item&gt;2184&lt;/item&gt;&lt;item&gt;2188&lt;/item&gt;&lt;item&gt;2193&lt;/item&gt;&lt;item&gt;2195&lt;/item&gt;&lt;item&gt;2207&lt;/item&gt;&lt;item&gt;2208&lt;/item&gt;&lt;item&gt;2237&lt;/item&gt;&lt;item&gt;2241&lt;/item&gt;&lt;item&gt;2252&lt;/item&gt;&lt;item&gt;2264&lt;/item&gt;&lt;item&gt;2265&lt;/item&gt;&lt;item&gt;2266&lt;/item&gt;&lt;item&gt;2267&lt;/item&gt;&lt;item&gt;2268&lt;/item&gt;&lt;item&gt;2269&lt;/item&gt;&lt;/record-ids&gt;&lt;/item&gt;&lt;/Libraries&gt;"/>
  </w:docVars>
  <w:rsids>
    <w:rsidRoot w:val="002658D9"/>
    <w:rsid w:val="000011E0"/>
    <w:rsid w:val="0000148A"/>
    <w:rsid w:val="00007B42"/>
    <w:rsid w:val="00020277"/>
    <w:rsid w:val="00023E9C"/>
    <w:rsid w:val="00025574"/>
    <w:rsid w:val="000264D3"/>
    <w:rsid w:val="00035F35"/>
    <w:rsid w:val="00041D2A"/>
    <w:rsid w:val="00045DD0"/>
    <w:rsid w:val="0004715F"/>
    <w:rsid w:val="00052723"/>
    <w:rsid w:val="0005451D"/>
    <w:rsid w:val="000573B8"/>
    <w:rsid w:val="00062B96"/>
    <w:rsid w:val="00071EDA"/>
    <w:rsid w:val="00072D5B"/>
    <w:rsid w:val="000730E4"/>
    <w:rsid w:val="00075DBB"/>
    <w:rsid w:val="00076FA2"/>
    <w:rsid w:val="000807D1"/>
    <w:rsid w:val="000816C4"/>
    <w:rsid w:val="00082015"/>
    <w:rsid w:val="00084428"/>
    <w:rsid w:val="000909AB"/>
    <w:rsid w:val="00097324"/>
    <w:rsid w:val="000A31CE"/>
    <w:rsid w:val="000A61D3"/>
    <w:rsid w:val="000A7068"/>
    <w:rsid w:val="000B48D9"/>
    <w:rsid w:val="000C4224"/>
    <w:rsid w:val="000C6C29"/>
    <w:rsid w:val="000D0C84"/>
    <w:rsid w:val="000D19C2"/>
    <w:rsid w:val="000E2562"/>
    <w:rsid w:val="000F35EB"/>
    <w:rsid w:val="00104361"/>
    <w:rsid w:val="0010482D"/>
    <w:rsid w:val="001057C1"/>
    <w:rsid w:val="00110E85"/>
    <w:rsid w:val="0011797B"/>
    <w:rsid w:val="00124993"/>
    <w:rsid w:val="00131C28"/>
    <w:rsid w:val="0013582C"/>
    <w:rsid w:val="00142AEC"/>
    <w:rsid w:val="00151AC7"/>
    <w:rsid w:val="0015664E"/>
    <w:rsid w:val="001614C8"/>
    <w:rsid w:val="001622B3"/>
    <w:rsid w:val="00163212"/>
    <w:rsid w:val="00165C78"/>
    <w:rsid w:val="00167AC3"/>
    <w:rsid w:val="0017211E"/>
    <w:rsid w:val="00172224"/>
    <w:rsid w:val="00187738"/>
    <w:rsid w:val="00187946"/>
    <w:rsid w:val="00193D84"/>
    <w:rsid w:val="001A13A2"/>
    <w:rsid w:val="001A1C87"/>
    <w:rsid w:val="001A4E6F"/>
    <w:rsid w:val="001A693C"/>
    <w:rsid w:val="001A6A37"/>
    <w:rsid w:val="001B1B2C"/>
    <w:rsid w:val="001B3932"/>
    <w:rsid w:val="001D7B56"/>
    <w:rsid w:val="001E2D32"/>
    <w:rsid w:val="001F09FB"/>
    <w:rsid w:val="001F19E9"/>
    <w:rsid w:val="00202582"/>
    <w:rsid w:val="00210473"/>
    <w:rsid w:val="00214BD4"/>
    <w:rsid w:val="00222274"/>
    <w:rsid w:val="00223DF5"/>
    <w:rsid w:val="0022597E"/>
    <w:rsid w:val="00231686"/>
    <w:rsid w:val="0023513E"/>
    <w:rsid w:val="00245A61"/>
    <w:rsid w:val="00246516"/>
    <w:rsid w:val="00247151"/>
    <w:rsid w:val="002518FA"/>
    <w:rsid w:val="00262258"/>
    <w:rsid w:val="002658D9"/>
    <w:rsid w:val="00272743"/>
    <w:rsid w:val="00273EE0"/>
    <w:rsid w:val="0027499D"/>
    <w:rsid w:val="00274AAA"/>
    <w:rsid w:val="00276676"/>
    <w:rsid w:val="002849D1"/>
    <w:rsid w:val="00293225"/>
    <w:rsid w:val="00295BE8"/>
    <w:rsid w:val="002A0BC2"/>
    <w:rsid w:val="002A1B7F"/>
    <w:rsid w:val="002A4D23"/>
    <w:rsid w:val="002B0B89"/>
    <w:rsid w:val="002B65E7"/>
    <w:rsid w:val="002C5615"/>
    <w:rsid w:val="002D0678"/>
    <w:rsid w:val="002E11BD"/>
    <w:rsid w:val="002E7950"/>
    <w:rsid w:val="002F448B"/>
    <w:rsid w:val="003142B2"/>
    <w:rsid w:val="003162C0"/>
    <w:rsid w:val="00332427"/>
    <w:rsid w:val="00362E97"/>
    <w:rsid w:val="00363FED"/>
    <w:rsid w:val="0036480C"/>
    <w:rsid w:val="00366214"/>
    <w:rsid w:val="00367015"/>
    <w:rsid w:val="00374D82"/>
    <w:rsid w:val="00380B65"/>
    <w:rsid w:val="003825E1"/>
    <w:rsid w:val="00383876"/>
    <w:rsid w:val="00385B43"/>
    <w:rsid w:val="00386C83"/>
    <w:rsid w:val="00391ED2"/>
    <w:rsid w:val="00391FF2"/>
    <w:rsid w:val="00392465"/>
    <w:rsid w:val="00395C6C"/>
    <w:rsid w:val="0039775F"/>
    <w:rsid w:val="003A3392"/>
    <w:rsid w:val="003A4EC1"/>
    <w:rsid w:val="003C2E5E"/>
    <w:rsid w:val="003C7232"/>
    <w:rsid w:val="003D02DC"/>
    <w:rsid w:val="003D265C"/>
    <w:rsid w:val="003D5AAC"/>
    <w:rsid w:val="003E0900"/>
    <w:rsid w:val="003E68E7"/>
    <w:rsid w:val="004002AC"/>
    <w:rsid w:val="0040055E"/>
    <w:rsid w:val="0040596C"/>
    <w:rsid w:val="00407E69"/>
    <w:rsid w:val="0041256F"/>
    <w:rsid w:val="00412F37"/>
    <w:rsid w:val="004211A0"/>
    <w:rsid w:val="00421ECD"/>
    <w:rsid w:val="004230B7"/>
    <w:rsid w:val="00427FA8"/>
    <w:rsid w:val="004320D2"/>
    <w:rsid w:val="00433E58"/>
    <w:rsid w:val="0044027A"/>
    <w:rsid w:val="004410B8"/>
    <w:rsid w:val="004439F1"/>
    <w:rsid w:val="00443CC3"/>
    <w:rsid w:val="004459B6"/>
    <w:rsid w:val="00447BB0"/>
    <w:rsid w:val="00450563"/>
    <w:rsid w:val="00456516"/>
    <w:rsid w:val="00464171"/>
    <w:rsid w:val="00464C41"/>
    <w:rsid w:val="004A50FD"/>
    <w:rsid w:val="004A5A87"/>
    <w:rsid w:val="004B497E"/>
    <w:rsid w:val="004B5D35"/>
    <w:rsid w:val="004C390E"/>
    <w:rsid w:val="004C6D92"/>
    <w:rsid w:val="004E0366"/>
    <w:rsid w:val="004E54EA"/>
    <w:rsid w:val="004E71F9"/>
    <w:rsid w:val="004F583A"/>
    <w:rsid w:val="004F6237"/>
    <w:rsid w:val="005050E8"/>
    <w:rsid w:val="0050528F"/>
    <w:rsid w:val="00506BED"/>
    <w:rsid w:val="00514E24"/>
    <w:rsid w:val="00520772"/>
    <w:rsid w:val="00527042"/>
    <w:rsid w:val="005353D2"/>
    <w:rsid w:val="00535FDB"/>
    <w:rsid w:val="0054282B"/>
    <w:rsid w:val="00545851"/>
    <w:rsid w:val="0056053A"/>
    <w:rsid w:val="00570F3E"/>
    <w:rsid w:val="00573DAC"/>
    <w:rsid w:val="00590DFC"/>
    <w:rsid w:val="00591BFE"/>
    <w:rsid w:val="005A681F"/>
    <w:rsid w:val="005A7347"/>
    <w:rsid w:val="005A7B71"/>
    <w:rsid w:val="005B02F9"/>
    <w:rsid w:val="005B32FD"/>
    <w:rsid w:val="005B63ED"/>
    <w:rsid w:val="005D20A4"/>
    <w:rsid w:val="005F0035"/>
    <w:rsid w:val="005F32C1"/>
    <w:rsid w:val="005F3325"/>
    <w:rsid w:val="005F5021"/>
    <w:rsid w:val="005F7E95"/>
    <w:rsid w:val="00600ABA"/>
    <w:rsid w:val="00605E2F"/>
    <w:rsid w:val="00605E7E"/>
    <w:rsid w:val="0060732A"/>
    <w:rsid w:val="00612307"/>
    <w:rsid w:val="006128AA"/>
    <w:rsid w:val="00625DDF"/>
    <w:rsid w:val="006513E1"/>
    <w:rsid w:val="00655927"/>
    <w:rsid w:val="00662ECE"/>
    <w:rsid w:val="00674606"/>
    <w:rsid w:val="0069488C"/>
    <w:rsid w:val="00695B56"/>
    <w:rsid w:val="006A0623"/>
    <w:rsid w:val="006A5E1D"/>
    <w:rsid w:val="006B3287"/>
    <w:rsid w:val="006D0EC7"/>
    <w:rsid w:val="006D116C"/>
    <w:rsid w:val="006D5791"/>
    <w:rsid w:val="00716886"/>
    <w:rsid w:val="00724B16"/>
    <w:rsid w:val="0072782B"/>
    <w:rsid w:val="00730968"/>
    <w:rsid w:val="00731D9C"/>
    <w:rsid w:val="00733513"/>
    <w:rsid w:val="0074183D"/>
    <w:rsid w:val="0075006F"/>
    <w:rsid w:val="00750675"/>
    <w:rsid w:val="00751018"/>
    <w:rsid w:val="00754EB6"/>
    <w:rsid w:val="007573B8"/>
    <w:rsid w:val="00765F82"/>
    <w:rsid w:val="00774938"/>
    <w:rsid w:val="0078300F"/>
    <w:rsid w:val="007A310C"/>
    <w:rsid w:val="007B571C"/>
    <w:rsid w:val="007D45C9"/>
    <w:rsid w:val="007D72AD"/>
    <w:rsid w:val="007E4060"/>
    <w:rsid w:val="007E6DD2"/>
    <w:rsid w:val="007F1217"/>
    <w:rsid w:val="007F2233"/>
    <w:rsid w:val="007F5166"/>
    <w:rsid w:val="007F70A5"/>
    <w:rsid w:val="007F7A66"/>
    <w:rsid w:val="008041FB"/>
    <w:rsid w:val="008043C9"/>
    <w:rsid w:val="00806ED2"/>
    <w:rsid w:val="00827B42"/>
    <w:rsid w:val="00827F09"/>
    <w:rsid w:val="00836589"/>
    <w:rsid w:val="00840B7C"/>
    <w:rsid w:val="00842859"/>
    <w:rsid w:val="00843C5C"/>
    <w:rsid w:val="008443D6"/>
    <w:rsid w:val="00852D24"/>
    <w:rsid w:val="0085351E"/>
    <w:rsid w:val="00861BA7"/>
    <w:rsid w:val="008669B4"/>
    <w:rsid w:val="00870003"/>
    <w:rsid w:val="00880443"/>
    <w:rsid w:val="008A2593"/>
    <w:rsid w:val="008A3BFD"/>
    <w:rsid w:val="008B085B"/>
    <w:rsid w:val="008B2AD6"/>
    <w:rsid w:val="008C3965"/>
    <w:rsid w:val="008C3EDA"/>
    <w:rsid w:val="008C5FD1"/>
    <w:rsid w:val="008D279A"/>
    <w:rsid w:val="008D3261"/>
    <w:rsid w:val="008D3881"/>
    <w:rsid w:val="008D4655"/>
    <w:rsid w:val="008D66D0"/>
    <w:rsid w:val="008D671C"/>
    <w:rsid w:val="008E0396"/>
    <w:rsid w:val="008E1B01"/>
    <w:rsid w:val="008E3475"/>
    <w:rsid w:val="008E40A9"/>
    <w:rsid w:val="008E4F88"/>
    <w:rsid w:val="008E532B"/>
    <w:rsid w:val="008F05D8"/>
    <w:rsid w:val="008F48D6"/>
    <w:rsid w:val="008F7E43"/>
    <w:rsid w:val="00900BBE"/>
    <w:rsid w:val="00900FB0"/>
    <w:rsid w:val="00905886"/>
    <w:rsid w:val="0090759C"/>
    <w:rsid w:val="00910781"/>
    <w:rsid w:val="00911D9C"/>
    <w:rsid w:val="00915434"/>
    <w:rsid w:val="00936202"/>
    <w:rsid w:val="00937EBA"/>
    <w:rsid w:val="00946386"/>
    <w:rsid w:val="00946A42"/>
    <w:rsid w:val="00953F46"/>
    <w:rsid w:val="00955D4E"/>
    <w:rsid w:val="00970E8B"/>
    <w:rsid w:val="00972A17"/>
    <w:rsid w:val="00977481"/>
    <w:rsid w:val="00981EFF"/>
    <w:rsid w:val="00981F2A"/>
    <w:rsid w:val="0098385D"/>
    <w:rsid w:val="00985111"/>
    <w:rsid w:val="00992AE5"/>
    <w:rsid w:val="00993CE8"/>
    <w:rsid w:val="009A3E5D"/>
    <w:rsid w:val="009A5FA7"/>
    <w:rsid w:val="009B667F"/>
    <w:rsid w:val="009C47E9"/>
    <w:rsid w:val="009C52F2"/>
    <w:rsid w:val="009C5672"/>
    <w:rsid w:val="009C730F"/>
    <w:rsid w:val="009D2986"/>
    <w:rsid w:val="009D4A3A"/>
    <w:rsid w:val="009F32AD"/>
    <w:rsid w:val="009F4637"/>
    <w:rsid w:val="009F5852"/>
    <w:rsid w:val="00A02AB4"/>
    <w:rsid w:val="00A141B2"/>
    <w:rsid w:val="00A14970"/>
    <w:rsid w:val="00A21EB8"/>
    <w:rsid w:val="00A44D50"/>
    <w:rsid w:val="00A6339F"/>
    <w:rsid w:val="00A70415"/>
    <w:rsid w:val="00A71DB9"/>
    <w:rsid w:val="00A74B4A"/>
    <w:rsid w:val="00A90BBF"/>
    <w:rsid w:val="00AA2E0A"/>
    <w:rsid w:val="00AA4562"/>
    <w:rsid w:val="00AB0C91"/>
    <w:rsid w:val="00AB2ADD"/>
    <w:rsid w:val="00AB353E"/>
    <w:rsid w:val="00AB4D98"/>
    <w:rsid w:val="00AC05A0"/>
    <w:rsid w:val="00AC35F4"/>
    <w:rsid w:val="00AD713E"/>
    <w:rsid w:val="00AD72EB"/>
    <w:rsid w:val="00AE4AF5"/>
    <w:rsid w:val="00AF7696"/>
    <w:rsid w:val="00B00983"/>
    <w:rsid w:val="00B0238C"/>
    <w:rsid w:val="00B23489"/>
    <w:rsid w:val="00B23C84"/>
    <w:rsid w:val="00B368AA"/>
    <w:rsid w:val="00B43F12"/>
    <w:rsid w:val="00B452E9"/>
    <w:rsid w:val="00B5488D"/>
    <w:rsid w:val="00B5747D"/>
    <w:rsid w:val="00B706BB"/>
    <w:rsid w:val="00B76A01"/>
    <w:rsid w:val="00B802B3"/>
    <w:rsid w:val="00B877D7"/>
    <w:rsid w:val="00B96AC3"/>
    <w:rsid w:val="00B97546"/>
    <w:rsid w:val="00BA1CBF"/>
    <w:rsid w:val="00BA4227"/>
    <w:rsid w:val="00BA537E"/>
    <w:rsid w:val="00BB2F42"/>
    <w:rsid w:val="00BC25F4"/>
    <w:rsid w:val="00BE1466"/>
    <w:rsid w:val="00BE3E54"/>
    <w:rsid w:val="00BE41C5"/>
    <w:rsid w:val="00BF1DCF"/>
    <w:rsid w:val="00BF681A"/>
    <w:rsid w:val="00C0313F"/>
    <w:rsid w:val="00C15D31"/>
    <w:rsid w:val="00C340C5"/>
    <w:rsid w:val="00C36F24"/>
    <w:rsid w:val="00C4265C"/>
    <w:rsid w:val="00C4417C"/>
    <w:rsid w:val="00C44FF4"/>
    <w:rsid w:val="00C5157A"/>
    <w:rsid w:val="00C53CDB"/>
    <w:rsid w:val="00C55F51"/>
    <w:rsid w:val="00C66761"/>
    <w:rsid w:val="00C66856"/>
    <w:rsid w:val="00C75842"/>
    <w:rsid w:val="00C82228"/>
    <w:rsid w:val="00C82770"/>
    <w:rsid w:val="00C83107"/>
    <w:rsid w:val="00C87125"/>
    <w:rsid w:val="00C87ABE"/>
    <w:rsid w:val="00C914CB"/>
    <w:rsid w:val="00CA202E"/>
    <w:rsid w:val="00CA2B70"/>
    <w:rsid w:val="00CB096D"/>
    <w:rsid w:val="00CB0FBD"/>
    <w:rsid w:val="00CD26FB"/>
    <w:rsid w:val="00CD5D53"/>
    <w:rsid w:val="00CE01DF"/>
    <w:rsid w:val="00CE44CA"/>
    <w:rsid w:val="00CE59FA"/>
    <w:rsid w:val="00CE7769"/>
    <w:rsid w:val="00CE7F43"/>
    <w:rsid w:val="00CF70F1"/>
    <w:rsid w:val="00D061DC"/>
    <w:rsid w:val="00D40441"/>
    <w:rsid w:val="00D41AC9"/>
    <w:rsid w:val="00D55343"/>
    <w:rsid w:val="00D6347C"/>
    <w:rsid w:val="00D63814"/>
    <w:rsid w:val="00D71E8F"/>
    <w:rsid w:val="00D76D72"/>
    <w:rsid w:val="00D83DE8"/>
    <w:rsid w:val="00D955D4"/>
    <w:rsid w:val="00D9580B"/>
    <w:rsid w:val="00D96094"/>
    <w:rsid w:val="00DA1B00"/>
    <w:rsid w:val="00DA36E5"/>
    <w:rsid w:val="00DA62A9"/>
    <w:rsid w:val="00DA6BD7"/>
    <w:rsid w:val="00DB0BF4"/>
    <w:rsid w:val="00DB73B6"/>
    <w:rsid w:val="00DC7EFC"/>
    <w:rsid w:val="00DD6A48"/>
    <w:rsid w:val="00DE2906"/>
    <w:rsid w:val="00DF5C16"/>
    <w:rsid w:val="00DF6C92"/>
    <w:rsid w:val="00E00C89"/>
    <w:rsid w:val="00E11EF4"/>
    <w:rsid w:val="00E16B0A"/>
    <w:rsid w:val="00E22669"/>
    <w:rsid w:val="00E3070F"/>
    <w:rsid w:val="00E45B38"/>
    <w:rsid w:val="00E51899"/>
    <w:rsid w:val="00E55D03"/>
    <w:rsid w:val="00E56E48"/>
    <w:rsid w:val="00E618B9"/>
    <w:rsid w:val="00E7088D"/>
    <w:rsid w:val="00E70DD4"/>
    <w:rsid w:val="00E80144"/>
    <w:rsid w:val="00E80DDE"/>
    <w:rsid w:val="00E83CBC"/>
    <w:rsid w:val="00E901AE"/>
    <w:rsid w:val="00E9195E"/>
    <w:rsid w:val="00E9695D"/>
    <w:rsid w:val="00E96D62"/>
    <w:rsid w:val="00EA5506"/>
    <w:rsid w:val="00EB4DBA"/>
    <w:rsid w:val="00EC0C8D"/>
    <w:rsid w:val="00ED5E3F"/>
    <w:rsid w:val="00EE0487"/>
    <w:rsid w:val="00EF6F60"/>
    <w:rsid w:val="00F00EFD"/>
    <w:rsid w:val="00F05009"/>
    <w:rsid w:val="00F05693"/>
    <w:rsid w:val="00F114B2"/>
    <w:rsid w:val="00F2372D"/>
    <w:rsid w:val="00F300F5"/>
    <w:rsid w:val="00F33426"/>
    <w:rsid w:val="00F52E07"/>
    <w:rsid w:val="00F546C8"/>
    <w:rsid w:val="00F62513"/>
    <w:rsid w:val="00F65DA4"/>
    <w:rsid w:val="00F74690"/>
    <w:rsid w:val="00F8196F"/>
    <w:rsid w:val="00F950F1"/>
    <w:rsid w:val="00FA2A87"/>
    <w:rsid w:val="00FB3EC1"/>
    <w:rsid w:val="00FB541B"/>
    <w:rsid w:val="00FC5BB2"/>
    <w:rsid w:val="00FD177D"/>
    <w:rsid w:val="00FD26C7"/>
    <w:rsid w:val="00FE30BB"/>
    <w:rsid w:val="00FE46F4"/>
    <w:rsid w:val="00FE53F3"/>
    <w:rsid w:val="00FF7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771F87-03EA-4274-A89A-C8457CC35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53A"/>
  </w:style>
  <w:style w:type="paragraph" w:styleId="Heading1">
    <w:name w:val="heading 1"/>
    <w:basedOn w:val="Normal"/>
    <w:next w:val="Normal"/>
    <w:link w:val="Heading1Char"/>
    <w:uiPriority w:val="9"/>
    <w:qFormat/>
    <w:rsid w:val="00C82228"/>
    <w:pPr>
      <w:keepNext/>
      <w:keepLines/>
      <w:spacing w:before="480" w:after="0" w:line="480" w:lineRule="auto"/>
      <w:jc w:val="thaiDistribute"/>
      <w:outlineLvl w:val="0"/>
    </w:pPr>
    <w:rPr>
      <w:rFonts w:asciiTheme="majorHAnsi" w:eastAsiaTheme="majorEastAsia" w:hAnsiTheme="majorHAnsi" w:cstheme="majorBidi"/>
      <w:b/>
      <w:bCs/>
      <w:sz w:val="28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58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8442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82228"/>
    <w:rPr>
      <w:rFonts w:asciiTheme="majorHAnsi" w:eastAsiaTheme="majorEastAsia" w:hAnsiTheme="majorHAnsi" w:cstheme="majorBidi"/>
      <w:b/>
      <w:bCs/>
      <w:sz w:val="28"/>
      <w:szCs w:val="36"/>
    </w:rPr>
  </w:style>
  <w:style w:type="paragraph" w:styleId="ListParagraph">
    <w:name w:val="List Paragraph"/>
    <w:basedOn w:val="Normal"/>
    <w:uiPriority w:val="34"/>
    <w:qFormat/>
    <w:rsid w:val="00E3070F"/>
    <w:pPr>
      <w:spacing w:after="0" w:line="240" w:lineRule="auto"/>
      <w:ind w:left="720"/>
      <w:contextualSpacing/>
      <w:jc w:val="thaiDistribute"/>
    </w:pPr>
    <w:rPr>
      <w:rFonts w:ascii="AngsanaUPC" w:hAnsi="AngsanaUPC" w:cs="AngsanaUPC"/>
      <w:sz w:val="32"/>
      <w:szCs w:val="32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14970"/>
    <w:pPr>
      <w:spacing w:before="240" w:after="240" w:line="240" w:lineRule="auto"/>
      <w:jc w:val="thaiDistribute"/>
    </w:pPr>
    <w:rPr>
      <w:rFonts w:ascii="AngsanaUPC" w:hAnsi="AngsanaUPC" w:cs="AngsanaUPC"/>
      <w:b/>
      <w:color w:val="000000" w:themeColor="text1"/>
      <w:sz w:val="32"/>
      <w:szCs w:val="32"/>
    </w:rPr>
  </w:style>
  <w:style w:type="table" w:styleId="TableGrid">
    <w:name w:val="Table Grid"/>
    <w:basedOn w:val="TableNormal"/>
    <w:uiPriority w:val="59"/>
    <w:rsid w:val="00A14970"/>
    <w:pPr>
      <w:spacing w:after="0" w:line="240" w:lineRule="auto"/>
      <w:ind w:firstLine="1080"/>
      <w:jc w:val="thaiDistribute"/>
    </w:pPr>
    <w:rPr>
      <w:rFonts w:ascii="AngsanaUPC" w:hAnsi="AngsanaUPC" w:cs="AngsanaUPC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tionChar">
    <w:name w:val="Caption Char"/>
    <w:basedOn w:val="DefaultParagraphFont"/>
    <w:link w:val="Caption"/>
    <w:uiPriority w:val="35"/>
    <w:rsid w:val="00A14970"/>
    <w:rPr>
      <w:rFonts w:ascii="AngsanaUPC" w:hAnsi="AngsanaUPC" w:cs="AngsanaUPC"/>
      <w:b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3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38C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8E3475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13E1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3E1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61"/>
  </w:style>
  <w:style w:type="paragraph" w:styleId="Footer">
    <w:name w:val="footer"/>
    <w:basedOn w:val="Normal"/>
    <w:link w:val="Foot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61"/>
  </w:style>
  <w:style w:type="paragraph" w:styleId="NormalWeb">
    <w:name w:val="Normal (Web)"/>
    <w:basedOn w:val="Normal"/>
    <w:uiPriority w:val="99"/>
    <w:semiHidden/>
    <w:unhideWhenUsed/>
    <w:rsid w:val="004402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F7E43"/>
    <w:pPr>
      <w:spacing w:after="0" w:line="240" w:lineRule="auto"/>
    </w:pPr>
    <w:rPr>
      <w:rFonts w:eastAsiaTheme="minorHAnsi"/>
      <w:lang w:val="en-GB"/>
    </w:rPr>
  </w:style>
  <w:style w:type="paragraph" w:customStyle="1" w:styleId="THSarabunPSKThai">
    <w:name w:val="ปกติ + (ละติน) TH SarabunPSK (Thai)"/>
    <w:aliases w:val="(ภาษาไทยและอื่นๆ) TH SarabunPSK (Thai),....."/>
    <w:basedOn w:val="Normal"/>
    <w:link w:val="THSarabunPSKThai0"/>
    <w:rsid w:val="008F7E43"/>
    <w:pPr>
      <w:spacing w:after="0" w:line="380" w:lineRule="exact"/>
      <w:jc w:val="center"/>
    </w:pPr>
    <w:rPr>
      <w:rFonts w:ascii="TH SarabunPSK" w:eastAsia="Calibri" w:hAnsi="TH SarabunPSK" w:cs="Angsana New"/>
      <w:b/>
      <w:bCs/>
      <w:sz w:val="32"/>
      <w:szCs w:val="32"/>
      <w:lang w:val="en-GB"/>
    </w:rPr>
  </w:style>
  <w:style w:type="character" w:customStyle="1" w:styleId="THSarabunPSKThai0">
    <w:name w:val="ปกติ + (ละติน) TH SarabunPSK (Thai) อักขระ"/>
    <w:aliases w:val="(ภาษาไทยและอื่นๆ) TH SarabunPSK (Thai) อักขระ,..... อักขระ อักขระ"/>
    <w:link w:val="THSarabunPSKThai"/>
    <w:rsid w:val="008F7E43"/>
    <w:rPr>
      <w:rFonts w:ascii="TH SarabunPSK" w:eastAsia="Calibri" w:hAnsi="TH SarabunPSK" w:cs="Angsana New"/>
      <w:b/>
      <w:bCs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585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odyTextIndent">
    <w:name w:val="Body Text Indent"/>
    <w:basedOn w:val="Normal"/>
    <w:link w:val="BodyTextIndentChar"/>
    <w:rsid w:val="00E56E48"/>
    <w:pPr>
      <w:spacing w:after="0" w:line="240" w:lineRule="auto"/>
      <w:ind w:left="360" w:firstLine="360"/>
      <w:jc w:val="thaiDistribute"/>
    </w:pPr>
    <w:rPr>
      <w:rFonts w:ascii="Angsana New" w:eastAsia="Cordia New" w:hAnsi="Angsana New" w:cs="Angsana New"/>
      <w:sz w:val="36"/>
      <w:szCs w:val="36"/>
      <w:lang w:eastAsia="ja-JP"/>
    </w:rPr>
  </w:style>
  <w:style w:type="character" w:customStyle="1" w:styleId="BodyTextIndentChar">
    <w:name w:val="Body Text Indent Char"/>
    <w:basedOn w:val="DefaultParagraphFont"/>
    <w:link w:val="BodyTextIndent"/>
    <w:rsid w:val="00E56E48"/>
    <w:rPr>
      <w:rFonts w:ascii="Angsana New" w:eastAsia="Cordia New" w:hAnsi="Angsana New" w:cs="Angsana New"/>
      <w:sz w:val="36"/>
      <w:szCs w:val="36"/>
      <w:lang w:eastAsia="ja-JP"/>
    </w:rPr>
  </w:style>
  <w:style w:type="paragraph" w:styleId="BodyText">
    <w:name w:val="Body Text"/>
    <w:basedOn w:val="Normal"/>
    <w:link w:val="BodyTextChar"/>
    <w:rsid w:val="00E56E48"/>
    <w:pPr>
      <w:spacing w:after="12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customStyle="1" w:styleId="BodyTextChar">
    <w:name w:val="Body Text Char"/>
    <w:basedOn w:val="DefaultParagraphFont"/>
    <w:link w:val="BodyText"/>
    <w:rsid w:val="00E56E48"/>
    <w:rPr>
      <w:rFonts w:ascii="Times New Roman" w:eastAsia="MS Mincho" w:hAnsi="Times New Roman" w:cs="Angsana New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8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youtube.com/watch?v=Xax5d4IKqrQ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w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www.rmutphysics.com/physics/oldfront/64/relativity_files/relative1.gif" TargetMode="External"/><Relationship Id="rId14" Type="http://schemas.openxmlformats.org/officeDocument/2006/relationships/image" Target="media/image4.w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91;&#3634;&#3609;&#3605;&#3657;&#3629;&#3617;\&#3623;&#3634;&#3619;&#3626;&#3634;&#3619;&#3623;&#3636;&#3592;&#3633;&#3618;%20&#3617;&#3626;&#3604;%20(&#3626;&#3633;&#3591;&#3588;&#3617;)\&#3619;&#3632;&#3648;&#3610;&#3637;&#3618;&#3610;%20&#3627;&#3621;&#3633;&#3585;&#3648;&#3585;&#3603;&#3601;&#3660;\Template%20SDU%20Journal%201012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1874A-3573-4BBC-ACC8-95174C859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SDU Journal 101214.dotx</Template>
  <TotalTime>0</TotalTime>
  <Pages>8</Pages>
  <Words>2881</Words>
  <Characters>10747</Characters>
  <Application>Microsoft Office Word</Application>
  <DocSecurity>0</DocSecurity>
  <Lines>1535</Lines>
  <Paragraphs>1362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yuy</dc:creator>
  <cp:lastModifiedBy>Ying Kanokkarn</cp:lastModifiedBy>
  <cp:revision>2</cp:revision>
  <cp:lastPrinted>2016-01-27T10:14:00Z</cp:lastPrinted>
  <dcterms:created xsi:type="dcterms:W3CDTF">2017-08-31T09:00:00Z</dcterms:created>
  <dcterms:modified xsi:type="dcterms:W3CDTF">2017-08-31T09:00:00Z</dcterms:modified>
</cp:coreProperties>
</file>